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5023"/>
        <w:gridCol w:w="5033"/>
      </w:tblGrid>
      <w:tr w:rsidR="003A594B" w:rsidRPr="00E94576" w:rsidTr="003A594B">
        <w:tc>
          <w:tcPr>
            <w:tcW w:w="5423" w:type="dxa"/>
            <w:shd w:val="clear" w:color="auto" w:fill="FFFFFF" w:themeFill="background1"/>
          </w:tcPr>
          <w:p w:rsidR="003A594B" w:rsidRPr="00E94576" w:rsidRDefault="003A594B" w:rsidP="00235946">
            <w:pPr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Согласовано:</w:t>
            </w:r>
          </w:p>
          <w:p w:rsidR="003A594B" w:rsidRPr="00E94576" w:rsidRDefault="003A594B" w:rsidP="00235946">
            <w:pPr>
              <w:rPr>
                <w:sz w:val="24"/>
                <w:szCs w:val="24"/>
              </w:rPr>
            </w:pPr>
          </w:p>
          <w:p w:rsidR="003A594B" w:rsidRPr="00E94576" w:rsidRDefault="003A594B" w:rsidP="00235946">
            <w:pPr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 xml:space="preserve">Зам. генерального директора по бурению </w:t>
            </w:r>
          </w:p>
          <w:p w:rsidR="003A594B" w:rsidRPr="00E94576" w:rsidRDefault="003A594B" w:rsidP="00235946">
            <w:pPr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- Главный инженер ООО «БНГРЭ»</w:t>
            </w:r>
          </w:p>
          <w:p w:rsidR="003A594B" w:rsidRPr="00E94576" w:rsidRDefault="003A594B" w:rsidP="00235946">
            <w:pPr>
              <w:rPr>
                <w:sz w:val="24"/>
                <w:szCs w:val="24"/>
              </w:rPr>
            </w:pPr>
          </w:p>
          <w:p w:rsidR="003A594B" w:rsidRPr="00E94576" w:rsidRDefault="003A594B" w:rsidP="003A594B">
            <w:pPr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_____________  С.Е. Воронцов</w:t>
            </w:r>
          </w:p>
          <w:p w:rsidR="003A594B" w:rsidRPr="00E94576" w:rsidRDefault="003A594B" w:rsidP="00235946">
            <w:pPr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«__» ______________ 2015 г.</w:t>
            </w:r>
          </w:p>
          <w:p w:rsidR="003A594B" w:rsidRPr="00E94576" w:rsidRDefault="003A594B" w:rsidP="00235946">
            <w:pPr>
              <w:rPr>
                <w:sz w:val="24"/>
                <w:szCs w:val="24"/>
              </w:rPr>
            </w:pPr>
          </w:p>
          <w:p w:rsidR="003A594B" w:rsidRDefault="003A594B" w:rsidP="0068657B">
            <w:pPr>
              <w:rPr>
                <w:sz w:val="24"/>
                <w:szCs w:val="24"/>
              </w:rPr>
            </w:pPr>
          </w:p>
          <w:p w:rsidR="0068657B" w:rsidRDefault="0068657B" w:rsidP="0068657B">
            <w:pPr>
              <w:rPr>
                <w:sz w:val="24"/>
                <w:szCs w:val="24"/>
              </w:rPr>
            </w:pPr>
          </w:p>
          <w:p w:rsidR="0068657B" w:rsidRPr="00E94576" w:rsidRDefault="0068657B" w:rsidP="0068657B">
            <w:pPr>
              <w:rPr>
                <w:sz w:val="24"/>
                <w:szCs w:val="24"/>
              </w:rPr>
            </w:pPr>
          </w:p>
        </w:tc>
        <w:tc>
          <w:tcPr>
            <w:tcW w:w="5423" w:type="dxa"/>
            <w:shd w:val="clear" w:color="auto" w:fill="FFFFFF" w:themeFill="background1"/>
          </w:tcPr>
          <w:p w:rsidR="003A594B" w:rsidRPr="00E94576" w:rsidRDefault="003A594B" w:rsidP="003A594B">
            <w:pPr>
              <w:jc w:val="right"/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Утверждаю:</w:t>
            </w:r>
          </w:p>
          <w:p w:rsidR="003A594B" w:rsidRPr="00E94576" w:rsidRDefault="003A594B" w:rsidP="003A594B">
            <w:pPr>
              <w:jc w:val="left"/>
              <w:rPr>
                <w:sz w:val="24"/>
                <w:szCs w:val="24"/>
              </w:rPr>
            </w:pPr>
          </w:p>
          <w:p w:rsidR="003A594B" w:rsidRPr="00E94576" w:rsidRDefault="003A594B" w:rsidP="003A594B">
            <w:pPr>
              <w:jc w:val="right"/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 xml:space="preserve">Исполнительный  директор </w:t>
            </w:r>
          </w:p>
          <w:p w:rsidR="003A594B" w:rsidRPr="00E94576" w:rsidRDefault="003A594B" w:rsidP="003A594B">
            <w:pPr>
              <w:jc w:val="right"/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ООО «БНГРЭ»</w:t>
            </w:r>
          </w:p>
          <w:p w:rsidR="003A594B" w:rsidRPr="00E94576" w:rsidRDefault="003A594B" w:rsidP="003A594B">
            <w:pPr>
              <w:jc w:val="right"/>
              <w:rPr>
                <w:sz w:val="24"/>
                <w:szCs w:val="24"/>
              </w:rPr>
            </w:pPr>
          </w:p>
          <w:p w:rsidR="003A594B" w:rsidRPr="00E94576" w:rsidRDefault="003A594B" w:rsidP="003A594B">
            <w:pPr>
              <w:jc w:val="right"/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____________  А.Ф. Плешаков</w:t>
            </w:r>
          </w:p>
          <w:p w:rsidR="003A594B" w:rsidRPr="00E94576" w:rsidRDefault="003A594B" w:rsidP="003A594B">
            <w:pPr>
              <w:jc w:val="right"/>
              <w:rPr>
                <w:sz w:val="24"/>
                <w:szCs w:val="24"/>
              </w:rPr>
            </w:pPr>
            <w:r w:rsidRPr="00E94576">
              <w:rPr>
                <w:sz w:val="24"/>
                <w:szCs w:val="24"/>
              </w:rPr>
              <w:t>«___» ______________ 2015 г.</w:t>
            </w:r>
          </w:p>
        </w:tc>
      </w:tr>
    </w:tbl>
    <w:p w:rsidR="00A341CA" w:rsidRPr="00E94576" w:rsidRDefault="00A341CA" w:rsidP="00235946">
      <w:pPr>
        <w:rPr>
          <w:sz w:val="24"/>
          <w:szCs w:val="24"/>
        </w:rPr>
      </w:pPr>
    </w:p>
    <w:p w:rsidR="003A594B" w:rsidRPr="00E94576" w:rsidRDefault="003A594B" w:rsidP="00235946">
      <w:pPr>
        <w:rPr>
          <w:sz w:val="24"/>
          <w:szCs w:val="24"/>
        </w:rPr>
      </w:pPr>
    </w:p>
    <w:p w:rsidR="003A594B" w:rsidRPr="00E94576" w:rsidRDefault="003A594B" w:rsidP="00235946">
      <w:pPr>
        <w:rPr>
          <w:sz w:val="24"/>
          <w:szCs w:val="24"/>
        </w:rPr>
      </w:pPr>
    </w:p>
    <w:p w:rsidR="003A594B" w:rsidRPr="00E94576" w:rsidRDefault="003A594B" w:rsidP="00235946">
      <w:pPr>
        <w:rPr>
          <w:sz w:val="24"/>
          <w:szCs w:val="24"/>
        </w:rPr>
      </w:pPr>
    </w:p>
    <w:p w:rsidR="003A594B" w:rsidRPr="00E94576" w:rsidRDefault="003A594B" w:rsidP="00235946">
      <w:pPr>
        <w:rPr>
          <w:sz w:val="24"/>
          <w:szCs w:val="24"/>
        </w:rPr>
      </w:pPr>
    </w:p>
    <w:p w:rsidR="00E94576" w:rsidRDefault="00E94576" w:rsidP="00E94576">
      <w:pPr>
        <w:jc w:val="center"/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Требования к предмету оферты</w:t>
      </w:r>
    </w:p>
    <w:p w:rsidR="003B5538" w:rsidRDefault="00E94576" w:rsidP="00E94576">
      <w:pPr>
        <w:jc w:val="center"/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«Инженерное сопровождение (цементирование) при бурении поисково-оценочной скв</w:t>
      </w:r>
      <w:r w:rsidRPr="00E94576">
        <w:rPr>
          <w:b/>
          <w:sz w:val="24"/>
          <w:szCs w:val="24"/>
        </w:rPr>
        <w:t>а</w:t>
      </w:r>
      <w:r w:rsidRPr="00E94576">
        <w:rPr>
          <w:b/>
          <w:sz w:val="24"/>
          <w:szCs w:val="24"/>
        </w:rPr>
        <w:t>жины № 30 Тагульского ЛУ</w:t>
      </w:r>
      <w:r>
        <w:rPr>
          <w:b/>
          <w:sz w:val="24"/>
          <w:szCs w:val="24"/>
        </w:rPr>
        <w:t>»</w:t>
      </w:r>
    </w:p>
    <w:p w:rsidR="00E94576" w:rsidRPr="00E94576" w:rsidRDefault="00E94576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ЛОТ № ЦОК-2015.1.</w:t>
      </w:r>
      <w:r w:rsidRPr="00E94576">
        <w:rPr>
          <w:sz w:val="24"/>
          <w:szCs w:val="24"/>
        </w:rPr>
        <w:t xml:space="preserve">      </w:t>
      </w:r>
    </w:p>
    <w:p w:rsidR="00E90EA5" w:rsidRPr="00E94576" w:rsidRDefault="00715D8A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 xml:space="preserve">Объект работ: </w:t>
      </w:r>
      <w:r w:rsidR="006A605D" w:rsidRPr="00E94576">
        <w:rPr>
          <w:b/>
          <w:sz w:val="24"/>
          <w:szCs w:val="24"/>
        </w:rPr>
        <w:t>Скважина №</w:t>
      </w:r>
      <w:r w:rsidR="00046422" w:rsidRPr="00E94576">
        <w:rPr>
          <w:b/>
          <w:sz w:val="24"/>
          <w:szCs w:val="24"/>
        </w:rPr>
        <w:t>30</w:t>
      </w:r>
      <w:r w:rsidR="00D62CCD" w:rsidRPr="00E94576">
        <w:rPr>
          <w:b/>
          <w:sz w:val="24"/>
          <w:szCs w:val="24"/>
        </w:rPr>
        <w:t xml:space="preserve"> </w:t>
      </w:r>
      <w:r w:rsidR="00046422" w:rsidRPr="00E94576">
        <w:rPr>
          <w:b/>
          <w:sz w:val="24"/>
          <w:szCs w:val="24"/>
        </w:rPr>
        <w:t>Тагульск</w:t>
      </w:r>
      <w:r w:rsidR="00B564B8" w:rsidRPr="00E94576">
        <w:rPr>
          <w:b/>
          <w:sz w:val="24"/>
          <w:szCs w:val="24"/>
        </w:rPr>
        <w:t>ий</w:t>
      </w:r>
      <w:r w:rsidR="006C2DC7" w:rsidRPr="00E94576">
        <w:rPr>
          <w:b/>
          <w:sz w:val="24"/>
          <w:szCs w:val="24"/>
        </w:rPr>
        <w:t xml:space="preserve"> </w:t>
      </w:r>
      <w:r w:rsidR="00B564B8" w:rsidRPr="00E94576">
        <w:rPr>
          <w:b/>
          <w:sz w:val="24"/>
          <w:szCs w:val="24"/>
        </w:rPr>
        <w:t>лицензионный участок</w:t>
      </w:r>
    </w:p>
    <w:p w:rsidR="00A341CA" w:rsidRPr="00E94576" w:rsidRDefault="00A341CA" w:rsidP="00235946">
      <w:pPr>
        <w:jc w:val="center"/>
        <w:rPr>
          <w:b/>
          <w:sz w:val="24"/>
          <w:szCs w:val="24"/>
        </w:rPr>
      </w:pPr>
    </w:p>
    <w:p w:rsidR="00A341CA" w:rsidRPr="00E94576" w:rsidRDefault="00A341CA" w:rsidP="00235946">
      <w:pPr>
        <w:jc w:val="center"/>
        <w:rPr>
          <w:b/>
          <w:sz w:val="24"/>
          <w:szCs w:val="24"/>
        </w:rPr>
      </w:pPr>
    </w:p>
    <w:p w:rsidR="003A594B" w:rsidRPr="00E94576" w:rsidRDefault="003A594B" w:rsidP="00235946">
      <w:pPr>
        <w:jc w:val="center"/>
        <w:rPr>
          <w:b/>
          <w:sz w:val="24"/>
          <w:szCs w:val="24"/>
        </w:rPr>
      </w:pPr>
    </w:p>
    <w:p w:rsidR="00EB7100" w:rsidRPr="00E94576" w:rsidRDefault="00235946" w:rsidP="00235946">
      <w:pPr>
        <w:jc w:val="center"/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 xml:space="preserve">1. </w:t>
      </w:r>
      <w:r w:rsidR="006A605D" w:rsidRPr="00E94576">
        <w:rPr>
          <w:b/>
          <w:sz w:val="24"/>
          <w:szCs w:val="24"/>
        </w:rPr>
        <w:t>Общие положения</w:t>
      </w:r>
    </w:p>
    <w:p w:rsidR="006A605D" w:rsidRPr="00E94576" w:rsidRDefault="00235946" w:rsidP="00235946">
      <w:pPr>
        <w:rPr>
          <w:b/>
          <w:sz w:val="24"/>
          <w:szCs w:val="24"/>
        </w:rPr>
      </w:pPr>
      <w:r w:rsidRPr="00E94576">
        <w:rPr>
          <w:b/>
          <w:iCs/>
          <w:sz w:val="24"/>
          <w:szCs w:val="24"/>
        </w:rPr>
        <w:t xml:space="preserve">1.1. </w:t>
      </w:r>
      <w:r w:rsidR="006A605D" w:rsidRPr="00E94576">
        <w:rPr>
          <w:b/>
          <w:iCs/>
          <w:sz w:val="24"/>
          <w:szCs w:val="24"/>
        </w:rPr>
        <w:t>П</w:t>
      </w:r>
      <w:r w:rsidR="006A605D" w:rsidRPr="00E94576">
        <w:rPr>
          <w:b/>
          <w:sz w:val="24"/>
          <w:szCs w:val="24"/>
        </w:rPr>
        <w:t>редмет закупки.</w:t>
      </w:r>
    </w:p>
    <w:p w:rsidR="006A605D" w:rsidRPr="00E94576" w:rsidRDefault="00EB7100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Отбор исполнителя работ</w:t>
      </w:r>
      <w:r w:rsidR="00B84DD0" w:rsidRPr="00E94576">
        <w:rPr>
          <w:sz w:val="24"/>
          <w:szCs w:val="24"/>
        </w:rPr>
        <w:t xml:space="preserve"> </w:t>
      </w:r>
      <w:r w:rsidR="00A960A5" w:rsidRPr="00E94576">
        <w:rPr>
          <w:sz w:val="24"/>
          <w:szCs w:val="24"/>
        </w:rPr>
        <w:t xml:space="preserve">на оказание услуг </w:t>
      </w:r>
      <w:r w:rsidR="00B84DD0" w:rsidRPr="00E94576">
        <w:rPr>
          <w:sz w:val="24"/>
          <w:szCs w:val="24"/>
        </w:rPr>
        <w:t xml:space="preserve">по </w:t>
      </w:r>
      <w:r w:rsidR="0079504C" w:rsidRPr="00E94576">
        <w:rPr>
          <w:sz w:val="24"/>
          <w:szCs w:val="24"/>
        </w:rPr>
        <w:t xml:space="preserve">инженерно-технологическому сопровождению </w:t>
      </w:r>
      <w:r w:rsidR="00A960A5" w:rsidRPr="00E94576">
        <w:rPr>
          <w:sz w:val="24"/>
          <w:szCs w:val="24"/>
        </w:rPr>
        <w:t>цементирования (</w:t>
      </w:r>
      <w:r w:rsidRPr="00E94576">
        <w:rPr>
          <w:sz w:val="24"/>
          <w:szCs w:val="24"/>
        </w:rPr>
        <w:t>крепления</w:t>
      </w:r>
      <w:r w:rsidR="00A960A5" w:rsidRPr="00E94576">
        <w:rPr>
          <w:sz w:val="24"/>
          <w:szCs w:val="24"/>
        </w:rPr>
        <w:t>)</w:t>
      </w:r>
      <w:r w:rsidR="0079504C" w:rsidRPr="00E94576">
        <w:rPr>
          <w:sz w:val="24"/>
          <w:szCs w:val="24"/>
        </w:rPr>
        <w:t xml:space="preserve"> </w:t>
      </w:r>
      <w:r w:rsidRPr="00E94576">
        <w:rPr>
          <w:sz w:val="24"/>
          <w:szCs w:val="24"/>
        </w:rPr>
        <w:t>обсадных колонн</w:t>
      </w:r>
      <w:r w:rsidR="0079504C" w:rsidRPr="00E94576">
        <w:rPr>
          <w:sz w:val="24"/>
          <w:szCs w:val="24"/>
        </w:rPr>
        <w:t xml:space="preserve"> при бурении поисково-оценочной скважины  №30 Тагульского ЛУ.</w:t>
      </w:r>
    </w:p>
    <w:p w:rsidR="006A605D" w:rsidRPr="00E94576" w:rsidRDefault="00235946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 xml:space="preserve">1.2. </w:t>
      </w:r>
      <w:r w:rsidR="006A605D" w:rsidRPr="00E94576">
        <w:rPr>
          <w:b/>
          <w:sz w:val="24"/>
          <w:szCs w:val="24"/>
        </w:rPr>
        <w:t>Заказчик.</w:t>
      </w:r>
    </w:p>
    <w:p w:rsidR="00C832C7" w:rsidRPr="00E94576" w:rsidRDefault="006A605D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 xml:space="preserve">Общество с ограниченной ответственностью «Байкитская нефтегазоразведочная </w:t>
      </w:r>
    </w:p>
    <w:p w:rsidR="006A605D" w:rsidRPr="00E94576" w:rsidRDefault="006A605D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э</w:t>
      </w:r>
      <w:r w:rsidR="00E52785" w:rsidRPr="00E94576">
        <w:rPr>
          <w:sz w:val="24"/>
          <w:szCs w:val="24"/>
        </w:rPr>
        <w:t>кспедиция» (ООО «БНГРЭ») являюще</w:t>
      </w:r>
      <w:r w:rsidRPr="00E94576">
        <w:rPr>
          <w:sz w:val="24"/>
          <w:szCs w:val="24"/>
        </w:rPr>
        <w:t>еся генеральным подрядчиком.</w:t>
      </w:r>
    </w:p>
    <w:p w:rsidR="006A605D" w:rsidRPr="00E94576" w:rsidRDefault="005C530A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Заказ</w:t>
      </w:r>
      <w:r w:rsidR="00EF0AAC" w:rsidRPr="00E94576">
        <w:rPr>
          <w:sz w:val="24"/>
          <w:szCs w:val="24"/>
        </w:rPr>
        <w:t xml:space="preserve"> О</w:t>
      </w:r>
      <w:r w:rsidR="0079504C" w:rsidRPr="00E94576">
        <w:rPr>
          <w:sz w:val="24"/>
          <w:szCs w:val="24"/>
        </w:rPr>
        <w:t>О</w:t>
      </w:r>
      <w:r w:rsidR="00EF0AAC" w:rsidRPr="00E94576">
        <w:rPr>
          <w:sz w:val="24"/>
          <w:szCs w:val="24"/>
        </w:rPr>
        <w:t>О</w:t>
      </w:r>
      <w:r w:rsidRPr="00E94576">
        <w:rPr>
          <w:sz w:val="24"/>
          <w:szCs w:val="24"/>
        </w:rPr>
        <w:t xml:space="preserve"> </w:t>
      </w:r>
      <w:r w:rsidR="00046422" w:rsidRPr="00E94576">
        <w:rPr>
          <w:sz w:val="24"/>
          <w:szCs w:val="24"/>
        </w:rPr>
        <w:t>«Тагульское</w:t>
      </w:r>
      <w:r w:rsidR="00EF0AAC" w:rsidRPr="00E94576">
        <w:rPr>
          <w:sz w:val="24"/>
          <w:szCs w:val="24"/>
        </w:rPr>
        <w:t>»</w:t>
      </w:r>
      <w:r w:rsidR="006A605D" w:rsidRPr="00E94576">
        <w:rPr>
          <w:sz w:val="24"/>
          <w:szCs w:val="24"/>
        </w:rPr>
        <w:t>.</w:t>
      </w:r>
    </w:p>
    <w:p w:rsidR="00B84DD0" w:rsidRPr="00E94576" w:rsidRDefault="00005CE7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Услуги</w:t>
      </w:r>
      <w:r w:rsidR="006A605D" w:rsidRPr="00E94576">
        <w:rPr>
          <w:sz w:val="24"/>
          <w:szCs w:val="24"/>
        </w:rPr>
        <w:t xml:space="preserve"> будут </w:t>
      </w:r>
      <w:r w:rsidRPr="00E94576">
        <w:rPr>
          <w:sz w:val="24"/>
          <w:szCs w:val="24"/>
        </w:rPr>
        <w:t>оказывать</w:t>
      </w:r>
      <w:r w:rsidR="00C161DE" w:rsidRPr="00E94576">
        <w:rPr>
          <w:sz w:val="24"/>
          <w:szCs w:val="24"/>
        </w:rPr>
        <w:t>ся на условиях подряда</w:t>
      </w:r>
    </w:p>
    <w:p w:rsidR="00B84DD0" w:rsidRPr="00E94576" w:rsidRDefault="00B84DD0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1.3. Наименование, назначение и цели выполняемых работ/оказываемых услуг</w:t>
      </w:r>
    </w:p>
    <w:p w:rsidR="003B5538" w:rsidRPr="00E94576" w:rsidRDefault="00564DB0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Оказание услуг по инженерно-технологическому сопровождению цементирования (крепления)</w:t>
      </w:r>
      <w:r w:rsidR="00CD076F" w:rsidRPr="00E94576">
        <w:rPr>
          <w:sz w:val="24"/>
          <w:szCs w:val="24"/>
        </w:rPr>
        <w:t xml:space="preserve"> </w:t>
      </w:r>
      <w:r w:rsidR="0079504C" w:rsidRPr="00E94576">
        <w:rPr>
          <w:sz w:val="24"/>
          <w:szCs w:val="24"/>
        </w:rPr>
        <w:t xml:space="preserve">всех видов обсадных колонн (включая инженерное сопровождение, проведение лабораторных анализов цементных смесей) на Тагульском </w:t>
      </w:r>
      <w:r w:rsidR="00594E58" w:rsidRPr="00E94576">
        <w:rPr>
          <w:sz w:val="24"/>
          <w:szCs w:val="24"/>
        </w:rPr>
        <w:t>ЛУ</w:t>
      </w:r>
      <w:r w:rsidR="003835A6" w:rsidRPr="00E94576">
        <w:rPr>
          <w:sz w:val="24"/>
          <w:szCs w:val="24"/>
        </w:rPr>
        <w:t>,</w:t>
      </w:r>
      <w:r w:rsidR="0079504C" w:rsidRPr="00E94576">
        <w:rPr>
          <w:sz w:val="24"/>
          <w:szCs w:val="24"/>
        </w:rPr>
        <w:t xml:space="preserve"> а также выполнение иных дополнительных работ с использованием тампонажной техники для перекачки различных жидкостей, ликвид</w:t>
      </w:r>
      <w:r w:rsidR="0079504C" w:rsidRPr="00E94576">
        <w:rPr>
          <w:sz w:val="24"/>
          <w:szCs w:val="24"/>
        </w:rPr>
        <w:t>а</w:t>
      </w:r>
      <w:r w:rsidR="0079504C" w:rsidRPr="00E94576">
        <w:rPr>
          <w:sz w:val="24"/>
          <w:szCs w:val="24"/>
        </w:rPr>
        <w:t>ции возникших осложнений, ремонтно-изоляционных  работ, установка цементных мостов, наращивание цементного камня за колонным пространством.</w:t>
      </w:r>
      <w:r w:rsidR="00EB7100" w:rsidRPr="00E94576">
        <w:rPr>
          <w:sz w:val="24"/>
          <w:szCs w:val="24"/>
        </w:rPr>
        <w:t xml:space="preserve"> Формирование программ цеме</w:t>
      </w:r>
      <w:r w:rsidR="00EB7100" w:rsidRPr="00E94576">
        <w:rPr>
          <w:sz w:val="24"/>
          <w:szCs w:val="24"/>
        </w:rPr>
        <w:t>н</w:t>
      </w:r>
      <w:r w:rsidR="00EB7100" w:rsidRPr="00E94576">
        <w:rPr>
          <w:sz w:val="24"/>
          <w:szCs w:val="24"/>
        </w:rPr>
        <w:t>тирования.</w:t>
      </w:r>
    </w:p>
    <w:p w:rsidR="00C161DE" w:rsidRPr="00E94576" w:rsidRDefault="00B84DD0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1.4</w:t>
      </w:r>
      <w:r w:rsidR="00C161DE" w:rsidRPr="00E94576">
        <w:rPr>
          <w:b/>
          <w:sz w:val="24"/>
          <w:szCs w:val="24"/>
        </w:rPr>
        <w:t>. Плановые сроки выполнения работ.</w:t>
      </w:r>
    </w:p>
    <w:p w:rsidR="00C161DE" w:rsidRPr="00E94576" w:rsidRDefault="00C161DE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Мобилизация материалов и оборудования до 25.05.2015 г.</w:t>
      </w:r>
    </w:p>
    <w:p w:rsidR="00C161DE" w:rsidRPr="00E94576" w:rsidRDefault="00C161DE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Начало бурения: 25.05.2015 г.</w:t>
      </w:r>
    </w:p>
    <w:p w:rsidR="00C161DE" w:rsidRPr="00E94576" w:rsidRDefault="00C161DE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Окончание бурения: 05.10.2015 г.</w:t>
      </w:r>
    </w:p>
    <w:p w:rsidR="00C161DE" w:rsidRPr="00E94576" w:rsidRDefault="00C161DE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Продолжительность бурения – 134 суток.</w:t>
      </w:r>
    </w:p>
    <w:p w:rsidR="00EB7100" w:rsidRPr="00E94576" w:rsidRDefault="00C161DE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Демобилизация оборудования – с 20.11.2015 г.</w:t>
      </w:r>
    </w:p>
    <w:p w:rsidR="00A341CA" w:rsidRPr="00E94576" w:rsidRDefault="00A341CA" w:rsidP="00235946">
      <w:pPr>
        <w:rPr>
          <w:sz w:val="24"/>
          <w:szCs w:val="24"/>
        </w:rPr>
      </w:pPr>
    </w:p>
    <w:p w:rsidR="003A594B" w:rsidRPr="00E94576" w:rsidRDefault="003A594B" w:rsidP="003A594B">
      <w:pPr>
        <w:pStyle w:val="af2"/>
        <w:ind w:firstLine="0"/>
        <w:jc w:val="left"/>
        <w:rPr>
          <w:b/>
          <w:sz w:val="24"/>
          <w:szCs w:val="24"/>
        </w:rPr>
      </w:pPr>
    </w:p>
    <w:p w:rsidR="00235946" w:rsidRPr="00E94576" w:rsidRDefault="00B56DE6" w:rsidP="003A594B">
      <w:pPr>
        <w:pStyle w:val="af2"/>
        <w:ind w:firstLine="0"/>
        <w:jc w:val="left"/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2.</w:t>
      </w:r>
      <w:r w:rsidR="00B84DD0" w:rsidRPr="00E94576">
        <w:rPr>
          <w:b/>
          <w:sz w:val="24"/>
          <w:szCs w:val="24"/>
        </w:rPr>
        <w:t xml:space="preserve"> Сведения о районе буровых работ</w:t>
      </w:r>
      <w:r w:rsidR="00251E8E" w:rsidRPr="00E94576">
        <w:rPr>
          <w:b/>
          <w:sz w:val="24"/>
          <w:szCs w:val="24"/>
        </w:rPr>
        <w:t xml:space="preserve"> </w:t>
      </w:r>
      <w:r w:rsidR="00B84DD0" w:rsidRPr="00E94576">
        <w:rPr>
          <w:b/>
          <w:sz w:val="24"/>
          <w:szCs w:val="24"/>
        </w:rPr>
        <w:t xml:space="preserve">                                                            </w:t>
      </w:r>
      <w:r w:rsidRPr="00E94576">
        <w:rPr>
          <w:b/>
          <w:sz w:val="24"/>
          <w:szCs w:val="24"/>
        </w:rPr>
        <w:t xml:space="preserve">   </w:t>
      </w:r>
    </w:p>
    <w:p w:rsidR="00B84DD0" w:rsidRPr="00E94576" w:rsidRDefault="00B84DD0" w:rsidP="00235946">
      <w:pPr>
        <w:pStyle w:val="af2"/>
        <w:ind w:right="565"/>
        <w:jc w:val="right"/>
        <w:rPr>
          <w:sz w:val="24"/>
          <w:szCs w:val="24"/>
        </w:rPr>
      </w:pPr>
      <w:r w:rsidRPr="00E94576">
        <w:rPr>
          <w:sz w:val="24"/>
          <w:szCs w:val="24"/>
        </w:rPr>
        <w:t>Таблица 1</w:t>
      </w:r>
    </w:p>
    <w:tbl>
      <w:tblPr>
        <w:tblW w:w="9481" w:type="dxa"/>
        <w:jc w:val="center"/>
        <w:tblLook w:val="04A0"/>
      </w:tblPr>
      <w:tblGrid>
        <w:gridCol w:w="1523"/>
        <w:gridCol w:w="3929"/>
        <w:gridCol w:w="4029"/>
      </w:tblGrid>
      <w:tr w:rsidR="00B84DD0" w:rsidRPr="00E94576" w:rsidTr="00B84DD0">
        <w:trPr>
          <w:trHeight w:val="322"/>
          <w:jc w:val="center"/>
        </w:trPr>
        <w:tc>
          <w:tcPr>
            <w:tcW w:w="5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Значение (текст, название, величина)</w:t>
            </w:r>
          </w:p>
        </w:tc>
      </w:tr>
      <w:tr w:rsidR="00B84DD0" w:rsidRPr="00E94576" w:rsidTr="00B84DD0">
        <w:trPr>
          <w:trHeight w:val="322"/>
          <w:jc w:val="center"/>
        </w:trPr>
        <w:tc>
          <w:tcPr>
            <w:tcW w:w="5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</w:p>
        </w:tc>
        <w:tc>
          <w:tcPr>
            <w:tcW w:w="4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2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№ нефтерайона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3В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Административное расположение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 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 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- область (край)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Красноярский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 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- район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Туруханский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Площадь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Тагульская</w:t>
            </w:r>
          </w:p>
        </w:tc>
      </w:tr>
      <w:tr w:rsidR="00B84DD0" w:rsidRPr="00E94576" w:rsidTr="00B84DD0">
        <w:trPr>
          <w:trHeight w:val="322"/>
          <w:jc w:val="center"/>
        </w:trPr>
        <w:tc>
          <w:tcPr>
            <w:tcW w:w="5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Начало работ по строительству скважин на нефть и газ в пределах лицензионного участка недр (год)</w:t>
            </w:r>
          </w:p>
        </w:tc>
        <w:tc>
          <w:tcPr>
            <w:tcW w:w="4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1986</w:t>
            </w:r>
          </w:p>
        </w:tc>
      </w:tr>
      <w:tr w:rsidR="00B84DD0" w:rsidRPr="00E94576" w:rsidTr="00B84DD0">
        <w:trPr>
          <w:trHeight w:val="322"/>
          <w:jc w:val="center"/>
        </w:trPr>
        <w:tc>
          <w:tcPr>
            <w:tcW w:w="5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Продолжительность отопительного периода в году, сут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289 (VІ температурная зона, г.Игарка)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Продолжительность зимнего периода в году, сут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258 (10 сентября – 25 мая)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Сейсмичность района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нет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Метеорологический пояс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Резко-континентальный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Срок действия зимников, сут.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210 (ноябрь –  май)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Начало половодья на реках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Середина июня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Пик половодья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Конец июня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Продолжительность половодья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15 сут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Первые ледовые образования на реках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Октябрь</w:t>
            </w:r>
          </w:p>
        </w:tc>
      </w:tr>
      <w:tr w:rsidR="00B84DD0" w:rsidRPr="00E94576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Установление ледостава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Ноябрь</w:t>
            </w:r>
          </w:p>
        </w:tc>
      </w:tr>
    </w:tbl>
    <w:p w:rsidR="00B84DD0" w:rsidRPr="00E94576" w:rsidRDefault="00B84DD0" w:rsidP="00235946">
      <w:pPr>
        <w:rPr>
          <w:sz w:val="24"/>
          <w:szCs w:val="24"/>
        </w:rPr>
      </w:pPr>
    </w:p>
    <w:p w:rsidR="00B84DD0" w:rsidRPr="00E94576" w:rsidRDefault="00B56DE6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2.1</w:t>
      </w:r>
      <w:r w:rsidR="00B84DD0" w:rsidRPr="00E94576">
        <w:rPr>
          <w:b/>
          <w:sz w:val="24"/>
          <w:szCs w:val="24"/>
        </w:rPr>
        <w:t>.</w:t>
      </w:r>
      <w:bookmarkStart w:id="0" w:name="_Toc298418862"/>
      <w:bookmarkStart w:id="1" w:name="_Toc298422328"/>
      <w:bookmarkStart w:id="2" w:name="_Toc304814064"/>
      <w:bookmarkStart w:id="3" w:name="_Toc315164739"/>
      <w:r w:rsidR="00B84DD0" w:rsidRPr="00E94576">
        <w:rPr>
          <w:b/>
          <w:sz w:val="24"/>
          <w:szCs w:val="24"/>
        </w:rPr>
        <w:t xml:space="preserve"> Условия транспортировки </w:t>
      </w:r>
      <w:bookmarkEnd w:id="0"/>
      <w:bookmarkEnd w:id="1"/>
      <w:bookmarkEnd w:id="2"/>
      <w:bookmarkEnd w:id="3"/>
      <w:r w:rsidR="00B84DD0" w:rsidRPr="00E94576">
        <w:rPr>
          <w:b/>
          <w:sz w:val="24"/>
          <w:szCs w:val="24"/>
        </w:rPr>
        <w:t>грузов и вахт.</w:t>
      </w:r>
    </w:p>
    <w:p w:rsidR="00B84DD0" w:rsidRPr="00E94576" w:rsidRDefault="00B84DD0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Проектируемая скважина расположена в районе Крайнего Севера (Заполярье). Транспортиро</w:t>
      </w:r>
      <w:r w:rsidRPr="00E94576">
        <w:rPr>
          <w:sz w:val="24"/>
          <w:szCs w:val="24"/>
        </w:rPr>
        <w:t>в</w:t>
      </w:r>
      <w:r w:rsidRPr="00E94576">
        <w:rPr>
          <w:sz w:val="24"/>
          <w:szCs w:val="24"/>
        </w:rPr>
        <w:t>ка грузов и вахт на строительство скважин будет производиться наземным, водным и авиац</w:t>
      </w:r>
      <w:r w:rsidRPr="00E94576">
        <w:rPr>
          <w:sz w:val="24"/>
          <w:szCs w:val="24"/>
        </w:rPr>
        <w:t>и</w:t>
      </w:r>
      <w:r w:rsidRPr="00E94576">
        <w:rPr>
          <w:sz w:val="24"/>
          <w:szCs w:val="24"/>
        </w:rPr>
        <w:t>онным  транспортом.</w:t>
      </w:r>
    </w:p>
    <w:p w:rsidR="00A341CA" w:rsidRPr="00E94576" w:rsidRDefault="00A341CA" w:rsidP="00235946">
      <w:pPr>
        <w:pStyle w:val="22"/>
        <w:spacing w:after="0"/>
        <w:jc w:val="left"/>
        <w:rPr>
          <w:sz w:val="24"/>
          <w:szCs w:val="24"/>
        </w:rPr>
      </w:pPr>
      <w:bookmarkStart w:id="4" w:name="_Toc298418863"/>
      <w:bookmarkStart w:id="5" w:name="_Toc298422329"/>
      <w:bookmarkStart w:id="6" w:name="_Toc304814065"/>
      <w:bookmarkStart w:id="7" w:name="_Toc315164740"/>
    </w:p>
    <w:p w:rsidR="00B84DD0" w:rsidRPr="00E94576" w:rsidRDefault="00B56DE6" w:rsidP="00235946">
      <w:pPr>
        <w:pStyle w:val="22"/>
        <w:spacing w:after="0"/>
        <w:jc w:val="left"/>
        <w:rPr>
          <w:sz w:val="24"/>
          <w:szCs w:val="24"/>
        </w:rPr>
      </w:pPr>
      <w:r w:rsidRPr="00E94576">
        <w:rPr>
          <w:sz w:val="24"/>
          <w:szCs w:val="24"/>
        </w:rPr>
        <w:t>2.1</w:t>
      </w:r>
      <w:r w:rsidR="00B84DD0" w:rsidRPr="00E94576">
        <w:rPr>
          <w:sz w:val="24"/>
          <w:szCs w:val="24"/>
        </w:rPr>
        <w:t>.1.  Авиационный транспорт</w:t>
      </w:r>
      <w:bookmarkEnd w:id="4"/>
      <w:bookmarkEnd w:id="5"/>
      <w:bookmarkEnd w:id="6"/>
      <w:bookmarkEnd w:id="7"/>
    </w:p>
    <w:p w:rsidR="00B84DD0" w:rsidRPr="00E94576" w:rsidRDefault="00B84DD0" w:rsidP="00235946">
      <w:pPr>
        <w:pStyle w:val="30"/>
        <w:spacing w:after="0"/>
        <w:rPr>
          <w:sz w:val="24"/>
          <w:szCs w:val="24"/>
        </w:rPr>
      </w:pPr>
      <w:r w:rsidRPr="00E94576">
        <w:rPr>
          <w:sz w:val="24"/>
          <w:szCs w:val="24"/>
        </w:rPr>
        <w:t>В связи с отсутствием постоянно действующих дорог в районе работ, предусматрива</w:t>
      </w:r>
      <w:r w:rsidRPr="00E94576">
        <w:rPr>
          <w:sz w:val="24"/>
          <w:szCs w:val="24"/>
        </w:rPr>
        <w:softHyphen/>
        <w:t>ется  круглогодичное использование авиатранспорта для перевозки вахт, срочных грузов и выпо</w:t>
      </w:r>
      <w:r w:rsidRPr="00E94576">
        <w:rPr>
          <w:sz w:val="24"/>
          <w:szCs w:val="24"/>
        </w:rPr>
        <w:t>л</w:t>
      </w:r>
      <w:r w:rsidRPr="00E94576">
        <w:rPr>
          <w:sz w:val="24"/>
          <w:szCs w:val="24"/>
        </w:rPr>
        <w:t>нения специальных рейсов.</w:t>
      </w:r>
    </w:p>
    <w:p w:rsidR="00B84DD0" w:rsidRPr="00E94576" w:rsidRDefault="00B84DD0" w:rsidP="00235946">
      <w:pPr>
        <w:pStyle w:val="30"/>
        <w:rPr>
          <w:sz w:val="24"/>
          <w:szCs w:val="24"/>
        </w:rPr>
      </w:pPr>
      <w:r w:rsidRPr="00E94576">
        <w:rPr>
          <w:sz w:val="24"/>
          <w:szCs w:val="24"/>
        </w:rPr>
        <w:t xml:space="preserve">Для перевозки грузов и вахт используются вертолеты  Ми-8. </w:t>
      </w:r>
    </w:p>
    <w:p w:rsidR="00B84DD0" w:rsidRPr="00E94576" w:rsidRDefault="00B84DD0" w:rsidP="00235946">
      <w:pPr>
        <w:pStyle w:val="af2"/>
        <w:ind w:right="565"/>
        <w:jc w:val="right"/>
        <w:rPr>
          <w:sz w:val="24"/>
          <w:szCs w:val="24"/>
        </w:rPr>
      </w:pPr>
      <w:bookmarkStart w:id="8" w:name="_Toc298420121"/>
      <w:bookmarkStart w:id="9" w:name="_Toc298422330"/>
      <w:bookmarkStart w:id="10" w:name="_Toc304814066"/>
      <w:bookmarkStart w:id="11" w:name="_Toc315164741"/>
      <w:r w:rsidRPr="00E94576">
        <w:rPr>
          <w:sz w:val="24"/>
          <w:szCs w:val="24"/>
        </w:rPr>
        <w:t xml:space="preserve">                                                                                                          Таблица </w:t>
      </w:r>
      <w:bookmarkEnd w:id="8"/>
      <w:bookmarkEnd w:id="9"/>
      <w:bookmarkEnd w:id="10"/>
      <w:bookmarkEnd w:id="11"/>
      <w:r w:rsidRPr="00E94576">
        <w:rPr>
          <w:sz w:val="24"/>
          <w:szCs w:val="24"/>
        </w:rPr>
        <w:t>2</w:t>
      </w:r>
    </w:p>
    <w:tbl>
      <w:tblPr>
        <w:tblW w:w="0" w:type="auto"/>
        <w:jc w:val="center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2"/>
        <w:gridCol w:w="2700"/>
        <w:gridCol w:w="2950"/>
      </w:tblGrid>
      <w:tr w:rsidR="00B84DD0" w:rsidRPr="00E94576" w:rsidTr="00235946">
        <w:trPr>
          <w:jc w:val="center"/>
        </w:trPr>
        <w:tc>
          <w:tcPr>
            <w:tcW w:w="3812" w:type="dxa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Маршрут</w:t>
            </w:r>
          </w:p>
        </w:tc>
        <w:tc>
          <w:tcPr>
            <w:tcW w:w="2700" w:type="dxa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2950" w:type="dxa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Расстояние, км</w:t>
            </w:r>
          </w:p>
        </w:tc>
      </w:tr>
      <w:tr w:rsidR="00B84DD0" w:rsidRPr="00E94576" w:rsidTr="00235946">
        <w:trPr>
          <w:jc w:val="center"/>
        </w:trPr>
        <w:tc>
          <w:tcPr>
            <w:tcW w:w="3812" w:type="dxa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2</w:t>
            </w:r>
          </w:p>
        </w:tc>
        <w:tc>
          <w:tcPr>
            <w:tcW w:w="2950" w:type="dxa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3</w:t>
            </w:r>
          </w:p>
        </w:tc>
      </w:tr>
      <w:tr w:rsidR="00B84DD0" w:rsidRPr="00E94576" w:rsidTr="00235946">
        <w:trPr>
          <w:jc w:val="center"/>
        </w:trPr>
        <w:tc>
          <w:tcPr>
            <w:tcW w:w="3812" w:type="dxa"/>
            <w:shd w:val="clear" w:color="auto" w:fill="FFFFFF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а/п Н. Уренгой– скв. Тгл -30</w:t>
            </w:r>
          </w:p>
        </w:tc>
        <w:tc>
          <w:tcPr>
            <w:tcW w:w="2700" w:type="dxa"/>
            <w:shd w:val="clear" w:color="auto" w:fill="FFFFFF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Ми – 8</w:t>
            </w:r>
          </w:p>
        </w:tc>
        <w:tc>
          <w:tcPr>
            <w:tcW w:w="2950" w:type="dxa"/>
          </w:tcPr>
          <w:p w:rsidR="00B84DD0" w:rsidRPr="00E94576" w:rsidRDefault="00B84DD0" w:rsidP="00235946">
            <w:pPr>
              <w:jc w:val="center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210</w:t>
            </w:r>
          </w:p>
        </w:tc>
      </w:tr>
    </w:tbl>
    <w:p w:rsidR="00A341CA" w:rsidRPr="00E94576" w:rsidRDefault="00A341CA" w:rsidP="00235946">
      <w:pPr>
        <w:pStyle w:val="22"/>
        <w:spacing w:after="0"/>
        <w:jc w:val="left"/>
        <w:rPr>
          <w:sz w:val="24"/>
          <w:szCs w:val="24"/>
        </w:rPr>
      </w:pPr>
      <w:bookmarkStart w:id="12" w:name="_Toc298418864"/>
      <w:bookmarkStart w:id="13" w:name="_Toc298422331"/>
      <w:bookmarkStart w:id="14" w:name="_Toc304814067"/>
      <w:bookmarkStart w:id="15" w:name="_Toc315164742"/>
    </w:p>
    <w:p w:rsidR="00235946" w:rsidRPr="00E94576" w:rsidRDefault="00B56DE6" w:rsidP="00235946">
      <w:pPr>
        <w:pStyle w:val="22"/>
        <w:spacing w:after="0"/>
        <w:jc w:val="left"/>
        <w:rPr>
          <w:sz w:val="24"/>
          <w:szCs w:val="24"/>
        </w:rPr>
      </w:pPr>
      <w:r w:rsidRPr="00E94576">
        <w:rPr>
          <w:sz w:val="24"/>
          <w:szCs w:val="24"/>
        </w:rPr>
        <w:t>2</w:t>
      </w:r>
      <w:r w:rsidR="00B84DD0" w:rsidRPr="00E94576">
        <w:rPr>
          <w:sz w:val="24"/>
          <w:szCs w:val="24"/>
        </w:rPr>
        <w:t>.</w:t>
      </w:r>
      <w:r w:rsidRPr="00E94576">
        <w:rPr>
          <w:sz w:val="24"/>
          <w:szCs w:val="24"/>
        </w:rPr>
        <w:t>1</w:t>
      </w:r>
      <w:r w:rsidR="00B84DD0" w:rsidRPr="00E94576">
        <w:rPr>
          <w:sz w:val="24"/>
          <w:szCs w:val="24"/>
        </w:rPr>
        <w:t>.2.  Наземный транспорт</w:t>
      </w:r>
      <w:bookmarkEnd w:id="12"/>
      <w:bookmarkEnd w:id="13"/>
      <w:bookmarkEnd w:id="14"/>
      <w:bookmarkEnd w:id="15"/>
    </w:p>
    <w:p w:rsidR="00B84DD0" w:rsidRPr="00E94576" w:rsidRDefault="00B84DD0" w:rsidP="00235946">
      <w:pPr>
        <w:pStyle w:val="22"/>
        <w:spacing w:after="0"/>
        <w:jc w:val="left"/>
        <w:rPr>
          <w:b w:val="0"/>
          <w:sz w:val="24"/>
          <w:szCs w:val="24"/>
        </w:rPr>
      </w:pPr>
      <w:r w:rsidRPr="00E94576">
        <w:rPr>
          <w:b w:val="0"/>
          <w:sz w:val="24"/>
          <w:szCs w:val="24"/>
        </w:rPr>
        <w:t>Наземный транспорт используется для перевозки грузов по автомобильным дорогам:</w:t>
      </w:r>
    </w:p>
    <w:p w:rsidR="00B84DD0" w:rsidRPr="00E94576" w:rsidRDefault="00B84DD0" w:rsidP="00235946">
      <w:pPr>
        <w:pStyle w:val="af2"/>
        <w:spacing w:after="0"/>
        <w:rPr>
          <w:sz w:val="24"/>
          <w:szCs w:val="24"/>
        </w:rPr>
      </w:pPr>
      <w:bookmarkStart w:id="16" w:name="_Toc298420122"/>
      <w:bookmarkStart w:id="17" w:name="_Toc298422332"/>
      <w:bookmarkStart w:id="18" w:name="_Toc304814068"/>
      <w:bookmarkStart w:id="19" w:name="_Toc315164743"/>
      <w:r w:rsidRPr="00E94576">
        <w:rPr>
          <w:sz w:val="24"/>
          <w:szCs w:val="24"/>
        </w:rPr>
        <w:t xml:space="preserve">                                                                                                         Таблица </w:t>
      </w:r>
      <w:bookmarkEnd w:id="16"/>
      <w:bookmarkEnd w:id="17"/>
      <w:bookmarkEnd w:id="18"/>
      <w:bookmarkEnd w:id="19"/>
      <w:r w:rsidRPr="00E94576">
        <w:rPr>
          <w:sz w:val="24"/>
          <w:szCs w:val="24"/>
        </w:rPr>
        <w:t xml:space="preserve">3  </w:t>
      </w:r>
    </w:p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08"/>
        <w:gridCol w:w="4662"/>
      </w:tblGrid>
      <w:tr w:rsidR="00B84DD0" w:rsidRPr="00E94576" w:rsidTr="00B84DD0">
        <w:trPr>
          <w:jc w:val="center"/>
        </w:trPr>
        <w:tc>
          <w:tcPr>
            <w:tcW w:w="4808" w:type="dxa"/>
            <w:tcBorders>
              <w:tl2br w:val="single" w:sz="4" w:space="0" w:color="auto"/>
            </w:tcBorders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Характеристика дорог</w:t>
            </w:r>
          </w:p>
          <w:p w:rsidR="00B84DD0" w:rsidRPr="00E94576" w:rsidRDefault="00B84DD0" w:rsidP="00235946">
            <w:pPr>
              <w:rPr>
                <w:sz w:val="20"/>
                <w:szCs w:val="20"/>
              </w:rPr>
            </w:pPr>
          </w:p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Маршрут транспортировки</w:t>
            </w:r>
          </w:p>
        </w:tc>
        <w:tc>
          <w:tcPr>
            <w:tcW w:w="4662" w:type="dxa"/>
            <w:vAlign w:val="center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Расстояние, км</w:t>
            </w:r>
          </w:p>
        </w:tc>
      </w:tr>
      <w:tr w:rsidR="00B84DD0" w:rsidRPr="00E94576" w:rsidTr="00B84DD0">
        <w:trPr>
          <w:jc w:val="center"/>
        </w:trPr>
        <w:tc>
          <w:tcPr>
            <w:tcW w:w="4808" w:type="dxa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1</w:t>
            </w:r>
          </w:p>
        </w:tc>
        <w:tc>
          <w:tcPr>
            <w:tcW w:w="4662" w:type="dxa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2</w:t>
            </w:r>
          </w:p>
        </w:tc>
      </w:tr>
      <w:tr w:rsidR="00B84DD0" w:rsidRPr="00E94576" w:rsidTr="00B84DD0">
        <w:trPr>
          <w:jc w:val="center"/>
        </w:trPr>
        <w:tc>
          <w:tcPr>
            <w:tcW w:w="4808" w:type="dxa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Н. Уренгой  – скв. Тгл - 30</w:t>
            </w:r>
          </w:p>
        </w:tc>
        <w:tc>
          <w:tcPr>
            <w:tcW w:w="4662" w:type="dxa"/>
          </w:tcPr>
          <w:p w:rsidR="00B84DD0" w:rsidRPr="00E94576" w:rsidRDefault="00EB7100" w:rsidP="00235946">
            <w:pPr>
              <w:pStyle w:val="1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395</w:t>
            </w:r>
            <w:r w:rsidR="00B84DD0" w:rsidRPr="00E94576">
              <w:rPr>
                <w:sz w:val="20"/>
                <w:szCs w:val="20"/>
              </w:rPr>
              <w:t xml:space="preserve"> (в т. ч. 205-шоссе, 200-зимник)</w:t>
            </w:r>
          </w:p>
        </w:tc>
      </w:tr>
      <w:tr w:rsidR="00B84DD0" w:rsidRPr="00E94576" w:rsidTr="00B84DD0">
        <w:trPr>
          <w:trHeight w:val="212"/>
          <w:jc w:val="center"/>
        </w:trPr>
        <w:tc>
          <w:tcPr>
            <w:tcW w:w="4808" w:type="dxa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 xml:space="preserve">ж/д ст. Коротчаево  –  скв. Тгл -30  </w:t>
            </w:r>
          </w:p>
        </w:tc>
        <w:tc>
          <w:tcPr>
            <w:tcW w:w="4662" w:type="dxa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335 (в т. ч. 135-шоссе, 200-зимник)</w:t>
            </w:r>
          </w:p>
        </w:tc>
      </w:tr>
      <w:tr w:rsidR="00B84DD0" w:rsidRPr="00E94576" w:rsidTr="00B84DD0">
        <w:trPr>
          <w:jc w:val="center"/>
        </w:trPr>
        <w:tc>
          <w:tcPr>
            <w:tcW w:w="4808" w:type="dxa"/>
          </w:tcPr>
          <w:p w:rsidR="00B84DD0" w:rsidRPr="00E94576" w:rsidRDefault="00B84DD0" w:rsidP="00235946">
            <w:pPr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Карьер - скв. Тгл -30</w:t>
            </w:r>
          </w:p>
        </w:tc>
        <w:tc>
          <w:tcPr>
            <w:tcW w:w="4662" w:type="dxa"/>
          </w:tcPr>
          <w:p w:rsidR="00B84DD0" w:rsidRPr="00E94576" w:rsidRDefault="00B84DD0" w:rsidP="00235946">
            <w:pPr>
              <w:pStyle w:val="1"/>
              <w:rPr>
                <w:sz w:val="20"/>
                <w:szCs w:val="20"/>
              </w:rPr>
            </w:pPr>
            <w:r w:rsidRPr="00E94576">
              <w:rPr>
                <w:sz w:val="20"/>
                <w:szCs w:val="20"/>
              </w:rPr>
              <w:t>16 (зимник)</w:t>
            </w:r>
          </w:p>
        </w:tc>
      </w:tr>
    </w:tbl>
    <w:p w:rsidR="00235946" w:rsidRPr="00E94576" w:rsidRDefault="00B84DD0" w:rsidP="00235946">
      <w:pPr>
        <w:rPr>
          <w:sz w:val="24"/>
          <w:szCs w:val="24"/>
        </w:rPr>
      </w:pPr>
      <w:r w:rsidRPr="00E94576">
        <w:rPr>
          <w:b/>
          <w:sz w:val="24"/>
          <w:szCs w:val="24"/>
        </w:rPr>
        <w:t xml:space="preserve">         Примечание</w:t>
      </w:r>
      <w:r w:rsidRPr="00E94576">
        <w:rPr>
          <w:sz w:val="24"/>
          <w:szCs w:val="24"/>
        </w:rPr>
        <w:t>: Срок действия зимников – 210 дней (ноябрь-май).</w:t>
      </w:r>
    </w:p>
    <w:p w:rsidR="00A341CA" w:rsidRPr="00E94576" w:rsidRDefault="00A341CA" w:rsidP="00235946">
      <w:pPr>
        <w:rPr>
          <w:sz w:val="24"/>
          <w:szCs w:val="24"/>
        </w:rPr>
      </w:pPr>
    </w:p>
    <w:p w:rsidR="00B84DD0" w:rsidRPr="00E94576" w:rsidRDefault="00B56DE6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2.1</w:t>
      </w:r>
      <w:r w:rsidR="00B84DD0" w:rsidRPr="00E94576">
        <w:rPr>
          <w:b/>
          <w:sz w:val="24"/>
          <w:szCs w:val="24"/>
        </w:rPr>
        <w:t xml:space="preserve">.3. Зимние автодороги м/д объектами ООО «БНГРЭ»: </w:t>
      </w:r>
    </w:p>
    <w:p w:rsidR="00B84DD0" w:rsidRPr="00E94576" w:rsidRDefault="00B84DD0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 xml:space="preserve"> - п. Байкит – БПО «Славянка» – </w:t>
      </w:r>
      <w:smartTag w:uri="urn:schemas-microsoft-com:office:smarttags" w:element="metricconverter">
        <w:smartTagPr>
          <w:attr w:name="ProductID" w:val="130 км"/>
        </w:smartTagPr>
        <w:r w:rsidRPr="00E94576">
          <w:rPr>
            <w:sz w:val="24"/>
            <w:szCs w:val="24"/>
          </w:rPr>
          <w:t>130 км</w:t>
        </w:r>
      </w:smartTag>
      <w:r w:rsidRPr="00E94576">
        <w:rPr>
          <w:sz w:val="24"/>
          <w:szCs w:val="24"/>
        </w:rPr>
        <w:t xml:space="preserve">, шириной 6 м.; </w:t>
      </w:r>
    </w:p>
    <w:p w:rsidR="00B84DD0" w:rsidRPr="00E94576" w:rsidRDefault="00B84DD0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lastRenderedPageBreak/>
        <w:t xml:space="preserve"> - п. Богучаны - ПБО «Славянка» - </w:t>
      </w:r>
      <w:smartTag w:uri="urn:schemas-microsoft-com:office:smarttags" w:element="metricconverter">
        <w:smartTagPr>
          <w:attr w:name="ProductID" w:val="400 км"/>
        </w:smartTagPr>
        <w:r w:rsidRPr="00E94576">
          <w:rPr>
            <w:sz w:val="24"/>
            <w:szCs w:val="24"/>
          </w:rPr>
          <w:t>400 км</w:t>
        </w:r>
      </w:smartTag>
      <w:r w:rsidRPr="00E94576">
        <w:rPr>
          <w:sz w:val="24"/>
          <w:szCs w:val="24"/>
        </w:rPr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E94576">
          <w:rPr>
            <w:sz w:val="24"/>
            <w:szCs w:val="24"/>
          </w:rPr>
          <w:t>6 м</w:t>
        </w:r>
      </w:smartTag>
      <w:r w:rsidRPr="00E94576">
        <w:rPr>
          <w:sz w:val="24"/>
          <w:szCs w:val="24"/>
        </w:rPr>
        <w:t xml:space="preserve">. </w:t>
      </w:r>
    </w:p>
    <w:p w:rsidR="00B74E12" w:rsidRPr="00E94576" w:rsidRDefault="00B74E12" w:rsidP="00B74E12">
      <w:pPr>
        <w:rPr>
          <w:sz w:val="24"/>
          <w:szCs w:val="24"/>
        </w:rPr>
      </w:pPr>
      <w:r w:rsidRPr="00E94576">
        <w:rPr>
          <w:sz w:val="24"/>
          <w:szCs w:val="24"/>
        </w:rPr>
        <w:t xml:space="preserve">- БПО «Славянка» – скв. №30 Тагульский ЛУ протяженностью </w:t>
      </w:r>
      <w:r w:rsidRPr="00E94576">
        <w:rPr>
          <w:sz w:val="24"/>
          <w:szCs w:val="24"/>
          <w:highlight w:val="yellow"/>
        </w:rPr>
        <w:t>132</w:t>
      </w:r>
      <w:r w:rsidRPr="00E94576">
        <w:rPr>
          <w:sz w:val="24"/>
          <w:szCs w:val="24"/>
        </w:rPr>
        <w:t xml:space="preserve"> км. </w:t>
      </w:r>
    </w:p>
    <w:p w:rsidR="00B74E12" w:rsidRPr="00E94576" w:rsidRDefault="00B74E12" w:rsidP="00235946">
      <w:pPr>
        <w:rPr>
          <w:sz w:val="24"/>
          <w:szCs w:val="24"/>
        </w:rPr>
      </w:pPr>
    </w:p>
    <w:p w:rsidR="00A341CA" w:rsidRPr="00E94576" w:rsidRDefault="00A341CA" w:rsidP="00235946">
      <w:pPr>
        <w:rPr>
          <w:sz w:val="24"/>
          <w:szCs w:val="24"/>
        </w:rPr>
      </w:pPr>
    </w:p>
    <w:p w:rsidR="00B84DD0" w:rsidRPr="00E94576" w:rsidRDefault="00B56DE6" w:rsidP="00235946">
      <w:pPr>
        <w:rPr>
          <w:sz w:val="24"/>
          <w:szCs w:val="24"/>
        </w:rPr>
      </w:pPr>
      <w:r w:rsidRPr="00E94576">
        <w:rPr>
          <w:b/>
          <w:sz w:val="24"/>
          <w:szCs w:val="24"/>
        </w:rPr>
        <w:t>2.1</w:t>
      </w:r>
      <w:r w:rsidR="00B84DD0" w:rsidRPr="00E94576">
        <w:rPr>
          <w:b/>
          <w:sz w:val="24"/>
          <w:szCs w:val="24"/>
        </w:rPr>
        <w:t>.4. Смена вахт (перевозка людей Подрядчика):</w:t>
      </w:r>
      <w:r w:rsidR="00B84DD0" w:rsidRPr="00E94576">
        <w:rPr>
          <w:sz w:val="24"/>
          <w:szCs w:val="24"/>
        </w:rPr>
        <w:t xml:space="preserve"> с</w:t>
      </w:r>
      <w:r w:rsidR="00B84DD0" w:rsidRPr="00E94576">
        <w:rPr>
          <w:color w:val="000000"/>
          <w:sz w:val="24"/>
          <w:szCs w:val="24"/>
        </w:rPr>
        <w:t xml:space="preserve"> пунктов сбора</w:t>
      </w:r>
      <w:r w:rsidR="00B84DD0" w:rsidRPr="00E94576">
        <w:rPr>
          <w:sz w:val="24"/>
          <w:szCs w:val="24"/>
        </w:rPr>
        <w:t xml:space="preserve"> в г. Красноярск (аэр</w:t>
      </w:r>
      <w:r w:rsidR="00B84DD0" w:rsidRPr="00E94576">
        <w:rPr>
          <w:sz w:val="24"/>
          <w:szCs w:val="24"/>
        </w:rPr>
        <w:t>о</w:t>
      </w:r>
      <w:r w:rsidR="00B84DD0" w:rsidRPr="00E94576">
        <w:rPr>
          <w:sz w:val="24"/>
          <w:szCs w:val="24"/>
        </w:rPr>
        <w:t>порт) или п. Богучаны до буровой площадки и обратно производится Заказчиком с помощью авиатранспорта (по заключению отдельного Договора). Подъезд до пункта сбора г.Красноярск (аэропорт) или п. Богучаны за счёт (силами) Подрядчика.</w:t>
      </w:r>
    </w:p>
    <w:p w:rsidR="00A341CA" w:rsidRPr="00E94576" w:rsidRDefault="00A341CA" w:rsidP="00235946">
      <w:pPr>
        <w:rPr>
          <w:b/>
          <w:sz w:val="24"/>
          <w:szCs w:val="24"/>
        </w:rPr>
      </w:pPr>
    </w:p>
    <w:p w:rsidR="00B84DD0" w:rsidRPr="00E94576" w:rsidRDefault="00B56DE6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3.</w:t>
      </w:r>
      <w:r w:rsidR="00B84DD0" w:rsidRPr="00E94576">
        <w:rPr>
          <w:b/>
          <w:sz w:val="24"/>
          <w:szCs w:val="24"/>
        </w:rPr>
        <w:t xml:space="preserve"> Обзорная карта района работ</w:t>
      </w:r>
    </w:p>
    <w:p w:rsidR="00A341CA" w:rsidRPr="00E94576" w:rsidRDefault="00A341CA" w:rsidP="00235946">
      <w:pPr>
        <w:rPr>
          <w:b/>
          <w:sz w:val="24"/>
          <w:szCs w:val="24"/>
        </w:rPr>
      </w:pPr>
    </w:p>
    <w:p w:rsidR="003B5538" w:rsidRPr="00E94576" w:rsidRDefault="00B84DD0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 xml:space="preserve"> </w:t>
      </w:r>
      <w:r w:rsidR="00235946" w:rsidRPr="00E94576">
        <w:rPr>
          <w:sz w:val="24"/>
          <w:szCs w:val="24"/>
        </w:rPr>
        <w:object w:dxaOrig="10212" w:dyaOrig="14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525.75pt" o:ole="">
            <v:imagedata r:id="rId8" o:title=""/>
          </v:shape>
          <o:OLEObject Type="Embed" ProgID="CorelDRAW.Graphic.13" ShapeID="_x0000_i1025" DrawAspect="Content" ObjectID="_1483871945" r:id="rId9"/>
        </w:object>
      </w:r>
    </w:p>
    <w:p w:rsidR="003A594B" w:rsidRPr="00E94576" w:rsidRDefault="003A594B" w:rsidP="00235946">
      <w:pPr>
        <w:rPr>
          <w:b/>
          <w:sz w:val="24"/>
          <w:szCs w:val="24"/>
        </w:rPr>
      </w:pPr>
    </w:p>
    <w:p w:rsidR="003A594B" w:rsidRPr="00E94576" w:rsidRDefault="003A594B" w:rsidP="00235946">
      <w:pPr>
        <w:rPr>
          <w:b/>
          <w:sz w:val="24"/>
          <w:szCs w:val="24"/>
        </w:rPr>
      </w:pPr>
    </w:p>
    <w:p w:rsidR="003A594B" w:rsidRPr="00E94576" w:rsidRDefault="003A594B" w:rsidP="00235946">
      <w:pPr>
        <w:rPr>
          <w:b/>
          <w:sz w:val="24"/>
          <w:szCs w:val="24"/>
        </w:rPr>
      </w:pPr>
    </w:p>
    <w:p w:rsidR="00C161DE" w:rsidRPr="00E94576" w:rsidRDefault="00EB7100" w:rsidP="00235946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 xml:space="preserve">4. </w:t>
      </w:r>
      <w:r w:rsidR="00C161DE" w:rsidRPr="00E94576">
        <w:rPr>
          <w:b/>
          <w:sz w:val="24"/>
          <w:szCs w:val="24"/>
        </w:rPr>
        <w:t xml:space="preserve">Сведения по скважине: </w:t>
      </w:r>
    </w:p>
    <w:p w:rsidR="00940918" w:rsidRPr="00E94576" w:rsidRDefault="00B56DE6" w:rsidP="00235946">
      <w:pPr>
        <w:rPr>
          <w:sz w:val="24"/>
          <w:szCs w:val="24"/>
        </w:rPr>
      </w:pPr>
      <w:r w:rsidRPr="00E94576">
        <w:rPr>
          <w:sz w:val="24"/>
          <w:szCs w:val="24"/>
        </w:rPr>
        <w:t>4</w:t>
      </w:r>
      <w:r w:rsidR="00D25CAB" w:rsidRPr="00E94576">
        <w:rPr>
          <w:sz w:val="24"/>
          <w:szCs w:val="24"/>
        </w:rPr>
        <w:t>.1. Сведения по скважине, условия выполнения работ изложены в Приложении №1 «Технич</w:t>
      </w:r>
      <w:r w:rsidR="00D25CAB" w:rsidRPr="00E94576">
        <w:rPr>
          <w:sz w:val="24"/>
          <w:szCs w:val="24"/>
        </w:rPr>
        <w:t>е</w:t>
      </w:r>
      <w:r w:rsidR="00D25CAB" w:rsidRPr="00E94576">
        <w:rPr>
          <w:sz w:val="24"/>
          <w:szCs w:val="24"/>
        </w:rPr>
        <w:t>ское задание на строительство поисково-оценочной скважины №30 Тагульского лицензионн</w:t>
      </w:r>
      <w:r w:rsidR="00D25CAB" w:rsidRPr="00E94576">
        <w:rPr>
          <w:sz w:val="24"/>
          <w:szCs w:val="24"/>
        </w:rPr>
        <w:t>о</w:t>
      </w:r>
      <w:r w:rsidR="00D25CAB" w:rsidRPr="00E94576">
        <w:rPr>
          <w:sz w:val="24"/>
          <w:szCs w:val="24"/>
        </w:rPr>
        <w:t>го участка»</w:t>
      </w:r>
      <w:r w:rsidR="00EB7100" w:rsidRPr="00E94576">
        <w:rPr>
          <w:sz w:val="24"/>
          <w:szCs w:val="24"/>
        </w:rPr>
        <w:t xml:space="preserve"> к настоящему ЛОТу №</w:t>
      </w:r>
      <w:r w:rsidR="00424D3C" w:rsidRPr="00E94576">
        <w:rPr>
          <w:sz w:val="24"/>
          <w:szCs w:val="24"/>
        </w:rPr>
        <w:t>Ц</w:t>
      </w:r>
      <w:r w:rsidR="009006F0" w:rsidRPr="00E94576">
        <w:rPr>
          <w:sz w:val="24"/>
          <w:szCs w:val="24"/>
        </w:rPr>
        <w:t>ОК</w:t>
      </w:r>
      <w:r w:rsidR="00D25CAB" w:rsidRPr="00E94576">
        <w:rPr>
          <w:sz w:val="24"/>
          <w:szCs w:val="24"/>
        </w:rPr>
        <w:t>-2015.1.</w:t>
      </w:r>
    </w:p>
    <w:p w:rsidR="00940918" w:rsidRPr="00E94576" w:rsidRDefault="00970422" w:rsidP="002632B9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5</w:t>
      </w:r>
      <w:r w:rsidR="00940918" w:rsidRPr="00E94576">
        <w:rPr>
          <w:b/>
          <w:sz w:val="24"/>
          <w:szCs w:val="24"/>
        </w:rPr>
        <w:t>. Критерии определения победителя:</w:t>
      </w:r>
    </w:p>
    <w:p w:rsidR="00AB0753" w:rsidRPr="00E94576" w:rsidRDefault="00970422" w:rsidP="002632B9">
      <w:pPr>
        <w:rPr>
          <w:sz w:val="24"/>
          <w:szCs w:val="24"/>
        </w:rPr>
      </w:pPr>
      <w:r w:rsidRPr="00E94576">
        <w:rPr>
          <w:sz w:val="24"/>
          <w:szCs w:val="24"/>
        </w:rPr>
        <w:t>5</w:t>
      </w:r>
      <w:r w:rsidR="004D0F5A" w:rsidRPr="00E94576">
        <w:rPr>
          <w:sz w:val="24"/>
          <w:szCs w:val="24"/>
        </w:rPr>
        <w:t>.1. Основным критерием при определении победителя является заявленная стоимость</w:t>
      </w:r>
      <w:r w:rsidR="002632B9" w:rsidRPr="00E94576">
        <w:rPr>
          <w:sz w:val="24"/>
          <w:szCs w:val="24"/>
        </w:rPr>
        <w:t xml:space="preserve"> </w:t>
      </w:r>
      <w:r w:rsidR="004D0F5A" w:rsidRPr="00E94576">
        <w:rPr>
          <w:sz w:val="24"/>
          <w:szCs w:val="24"/>
        </w:rPr>
        <w:t>услуг.</w:t>
      </w:r>
    </w:p>
    <w:p w:rsidR="00940918" w:rsidRPr="00E94576" w:rsidRDefault="00940918" w:rsidP="002632B9">
      <w:pPr>
        <w:rPr>
          <w:sz w:val="24"/>
          <w:szCs w:val="24"/>
        </w:rPr>
      </w:pPr>
    </w:p>
    <w:p w:rsidR="00251E8E" w:rsidRPr="00E94576" w:rsidRDefault="00970422" w:rsidP="002632B9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6</w:t>
      </w:r>
      <w:r w:rsidR="003F6908" w:rsidRPr="00E94576">
        <w:rPr>
          <w:b/>
          <w:sz w:val="24"/>
          <w:szCs w:val="24"/>
        </w:rPr>
        <w:t>. Общие требования к Участникам запроса предложений</w:t>
      </w:r>
      <w:r w:rsidR="00251E8E" w:rsidRPr="00E94576">
        <w:rPr>
          <w:b/>
          <w:sz w:val="24"/>
          <w:szCs w:val="24"/>
        </w:rPr>
        <w:t>:</w:t>
      </w:r>
    </w:p>
    <w:p w:rsidR="003F6908" w:rsidRPr="00E94576" w:rsidRDefault="003F6908" w:rsidP="003F6908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В запросе предложений могут принять участие любые юридические лица или предприн</w:t>
      </w:r>
      <w:r w:rsidRPr="00E94576">
        <w:rPr>
          <w:sz w:val="24"/>
          <w:szCs w:val="24"/>
        </w:rPr>
        <w:t>и</w:t>
      </w:r>
      <w:r w:rsidRPr="00E94576">
        <w:rPr>
          <w:sz w:val="24"/>
          <w:szCs w:val="24"/>
        </w:rPr>
        <w:t>матели, получившие документацию о запросе предложений в установленном порядке.</w:t>
      </w:r>
    </w:p>
    <w:p w:rsidR="003F6908" w:rsidRPr="00E94576" w:rsidRDefault="003F6908" w:rsidP="003F6908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Участник должен обладать гражданской правоспособностью для заключения и выполн</w:t>
      </w:r>
      <w:r w:rsidRPr="00E94576">
        <w:rPr>
          <w:sz w:val="24"/>
          <w:szCs w:val="24"/>
        </w:rPr>
        <w:t>е</w:t>
      </w:r>
      <w:r w:rsidRPr="00E94576">
        <w:rPr>
          <w:sz w:val="24"/>
          <w:szCs w:val="24"/>
        </w:rPr>
        <w:t>ния договора.</w:t>
      </w:r>
    </w:p>
    <w:p w:rsidR="00251E8E" w:rsidRPr="00E94576" w:rsidRDefault="00251E8E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Не проведение ликвидации Претендента и отсутствие решения арбитражного суда о пр</w:t>
      </w:r>
      <w:r w:rsidRPr="00E94576">
        <w:rPr>
          <w:sz w:val="24"/>
          <w:szCs w:val="24"/>
        </w:rPr>
        <w:t>и</w:t>
      </w:r>
      <w:r w:rsidRPr="00E94576">
        <w:rPr>
          <w:sz w:val="24"/>
          <w:szCs w:val="24"/>
        </w:rPr>
        <w:t>знании Претендента банкротом</w:t>
      </w:r>
      <w:r w:rsidR="00B72C22" w:rsidRPr="00E94576">
        <w:rPr>
          <w:sz w:val="24"/>
          <w:szCs w:val="24"/>
        </w:rPr>
        <w:t>.</w:t>
      </w:r>
    </w:p>
    <w:p w:rsidR="003F6908" w:rsidRPr="00E94576" w:rsidRDefault="003F6908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Участник не должен являться неплатежеспособным или банкротом, не должен находиться в процессе ликвидации или реорганизации.</w:t>
      </w:r>
    </w:p>
    <w:p w:rsidR="00251E8E" w:rsidRPr="00E94576" w:rsidRDefault="00251E8E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Не приостановление деятельности Претендента на день подачи предложения на участие в Отборе</w:t>
      </w:r>
      <w:r w:rsidR="00B72C22" w:rsidRPr="00E94576">
        <w:rPr>
          <w:sz w:val="24"/>
          <w:szCs w:val="24"/>
        </w:rPr>
        <w:t>.</w:t>
      </w:r>
    </w:p>
    <w:p w:rsidR="003F6908" w:rsidRPr="00E94576" w:rsidRDefault="003F6908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Участник должен исполнять  в полном объеме обязательства по уплате налогов в бюджеты  всех уровней  и  обязательных платежей  в государственные внебюджетные фонды на террит</w:t>
      </w:r>
      <w:r w:rsidRPr="00E94576">
        <w:rPr>
          <w:sz w:val="24"/>
          <w:szCs w:val="24"/>
        </w:rPr>
        <w:t>о</w:t>
      </w:r>
      <w:r w:rsidRPr="00E94576">
        <w:rPr>
          <w:sz w:val="24"/>
          <w:szCs w:val="24"/>
        </w:rPr>
        <w:t>рии Российской Федерации.</w:t>
      </w:r>
    </w:p>
    <w:p w:rsidR="006F15BD" w:rsidRPr="00E94576" w:rsidRDefault="006F15BD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Участник должен иметь достаточные финансовые средства, устойчивое финансовое пол</w:t>
      </w:r>
      <w:r w:rsidRPr="00E94576">
        <w:rPr>
          <w:sz w:val="24"/>
          <w:szCs w:val="24"/>
        </w:rPr>
        <w:t>о</w:t>
      </w:r>
      <w:r w:rsidRPr="00E94576">
        <w:rPr>
          <w:sz w:val="24"/>
          <w:szCs w:val="24"/>
        </w:rPr>
        <w:t>жение и приемлемый уровень рентабельности.</w:t>
      </w:r>
    </w:p>
    <w:p w:rsidR="003F6908" w:rsidRPr="00E94576" w:rsidRDefault="003F6908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Участник должен иметь все необходимые лицензии (разрешения, сертификаты).</w:t>
      </w:r>
    </w:p>
    <w:p w:rsidR="006F15BD" w:rsidRPr="00E94576" w:rsidRDefault="006F15BD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Участник должен располагать опытом выполнения аналогичных работ, услуг (не менее 3-х лет).</w:t>
      </w:r>
    </w:p>
    <w:p w:rsidR="00251E8E" w:rsidRPr="00E94576" w:rsidRDefault="00251E8E" w:rsidP="002632B9">
      <w:pPr>
        <w:pStyle w:val="ab"/>
        <w:numPr>
          <w:ilvl w:val="0"/>
          <w:numId w:val="41"/>
        </w:numPr>
        <w:tabs>
          <w:tab w:val="left" w:pos="426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Отсутствие сведений об Участнике и его соисполнителе (субподрядчике) в Реестре н</w:t>
      </w:r>
      <w:r w:rsidRPr="00E94576">
        <w:rPr>
          <w:sz w:val="24"/>
          <w:szCs w:val="24"/>
        </w:rPr>
        <w:t>е</w:t>
      </w:r>
      <w:r w:rsidRPr="00E94576">
        <w:rPr>
          <w:sz w:val="24"/>
          <w:szCs w:val="24"/>
        </w:rPr>
        <w:t>добросовестных поставщиков</w:t>
      </w:r>
      <w:r w:rsidR="00B72C22" w:rsidRPr="00E94576">
        <w:rPr>
          <w:sz w:val="24"/>
          <w:szCs w:val="24"/>
        </w:rPr>
        <w:t>.</w:t>
      </w:r>
    </w:p>
    <w:p w:rsidR="00251E8E" w:rsidRPr="00E94576" w:rsidRDefault="00251E8E" w:rsidP="006F15BD">
      <w:pPr>
        <w:pStyle w:val="ab"/>
        <w:numPr>
          <w:ilvl w:val="0"/>
          <w:numId w:val="41"/>
        </w:numPr>
        <w:tabs>
          <w:tab w:val="left" w:pos="567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В случае если Претендент является резидентом Российской Федерации, он должен быть зарегистрирован в качестве юридического лица на территории Российской Федерации.</w:t>
      </w:r>
    </w:p>
    <w:p w:rsidR="00251E8E" w:rsidRPr="00E94576" w:rsidRDefault="00251E8E" w:rsidP="002632B9">
      <w:pPr>
        <w:pStyle w:val="ab"/>
        <w:numPr>
          <w:ilvl w:val="0"/>
          <w:numId w:val="41"/>
        </w:numPr>
        <w:tabs>
          <w:tab w:val="left" w:pos="567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В случае если Претендент не является резидентом Российской Федерации, он должен быть зарегистрирован в качестве юридического лица на территории иностранного государства.</w:t>
      </w:r>
    </w:p>
    <w:p w:rsidR="00251E8E" w:rsidRPr="00E94576" w:rsidRDefault="00251E8E" w:rsidP="002632B9">
      <w:pPr>
        <w:pStyle w:val="ab"/>
        <w:numPr>
          <w:ilvl w:val="0"/>
          <w:numId w:val="41"/>
        </w:numPr>
        <w:tabs>
          <w:tab w:val="left" w:pos="567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В случае если Претендент является Представительством либо Филиалом нерезидента Российской Федерации, он должен быть должным образом аккредитован, что должно быть подтверждено соответствующими документами.</w:t>
      </w:r>
    </w:p>
    <w:p w:rsidR="002632B9" w:rsidRPr="00E94576" w:rsidRDefault="002632B9" w:rsidP="006F15BD">
      <w:pPr>
        <w:pStyle w:val="ab"/>
        <w:numPr>
          <w:ilvl w:val="0"/>
          <w:numId w:val="41"/>
        </w:numPr>
        <w:tabs>
          <w:tab w:val="left" w:pos="567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Наличие разрешительных документов и документов,  подтверждающих квалификацио</w:t>
      </w:r>
      <w:r w:rsidRPr="00E94576">
        <w:rPr>
          <w:sz w:val="24"/>
          <w:szCs w:val="24"/>
        </w:rPr>
        <w:t>н</w:t>
      </w:r>
      <w:r w:rsidRPr="00E94576">
        <w:rPr>
          <w:sz w:val="24"/>
          <w:szCs w:val="24"/>
        </w:rPr>
        <w:t>но-технический статус организации</w:t>
      </w:r>
      <w:r w:rsidR="00B72C22" w:rsidRPr="00E94576">
        <w:rPr>
          <w:sz w:val="24"/>
          <w:szCs w:val="24"/>
        </w:rPr>
        <w:t>.</w:t>
      </w:r>
    </w:p>
    <w:p w:rsidR="006F15BD" w:rsidRPr="00E94576" w:rsidRDefault="00B72C22" w:rsidP="006F15BD">
      <w:pPr>
        <w:pStyle w:val="ab"/>
        <w:numPr>
          <w:ilvl w:val="0"/>
          <w:numId w:val="41"/>
        </w:numPr>
        <w:tabs>
          <w:tab w:val="left" w:pos="567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Наличие необходимых для выполнения работ/оказания услуг по предмету отбора матер</w:t>
      </w:r>
      <w:r w:rsidRPr="00E94576">
        <w:rPr>
          <w:sz w:val="24"/>
          <w:szCs w:val="24"/>
        </w:rPr>
        <w:t>и</w:t>
      </w:r>
      <w:r w:rsidRPr="00E94576">
        <w:rPr>
          <w:sz w:val="24"/>
          <w:szCs w:val="24"/>
        </w:rPr>
        <w:t>ально-технических ресурсов, оборудования и программного обеспечения</w:t>
      </w:r>
      <w:r w:rsidR="003F6908" w:rsidRPr="00E94576">
        <w:rPr>
          <w:sz w:val="24"/>
          <w:szCs w:val="24"/>
        </w:rPr>
        <w:t>.</w:t>
      </w:r>
    </w:p>
    <w:p w:rsidR="00B72C22" w:rsidRPr="00E94576" w:rsidRDefault="006F15BD" w:rsidP="006F15BD">
      <w:pPr>
        <w:pStyle w:val="ab"/>
        <w:numPr>
          <w:ilvl w:val="0"/>
          <w:numId w:val="41"/>
        </w:numPr>
        <w:tabs>
          <w:tab w:val="left" w:pos="567"/>
        </w:tabs>
        <w:ind w:left="0" w:firstLine="0"/>
        <w:rPr>
          <w:sz w:val="24"/>
          <w:szCs w:val="24"/>
        </w:rPr>
      </w:pPr>
      <w:r w:rsidRPr="00E94576">
        <w:rPr>
          <w:sz w:val="24"/>
          <w:szCs w:val="24"/>
        </w:rPr>
        <w:t>Соблюдение</w:t>
      </w:r>
      <w:r w:rsidR="00B72C22" w:rsidRPr="00E94576">
        <w:rPr>
          <w:sz w:val="24"/>
          <w:szCs w:val="24"/>
        </w:rPr>
        <w:t xml:space="preserve"> требований ОТ, ТБ и ООС.</w:t>
      </w:r>
    </w:p>
    <w:p w:rsidR="00B72C22" w:rsidRPr="00E94576" w:rsidRDefault="00B72C22" w:rsidP="00B72C22">
      <w:pPr>
        <w:rPr>
          <w:sz w:val="24"/>
          <w:szCs w:val="24"/>
          <w:lang w:eastAsia="ar-SA"/>
        </w:rPr>
      </w:pPr>
    </w:p>
    <w:p w:rsidR="000F0EC2" w:rsidRPr="00E94576" w:rsidRDefault="000C7553" w:rsidP="002632B9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7</w:t>
      </w:r>
      <w:r w:rsidR="00251E8E" w:rsidRPr="00E94576">
        <w:rPr>
          <w:b/>
          <w:sz w:val="24"/>
          <w:szCs w:val="24"/>
        </w:rPr>
        <w:t>. Т</w:t>
      </w:r>
      <w:r w:rsidR="00251265" w:rsidRPr="00E94576">
        <w:rPr>
          <w:b/>
          <w:sz w:val="24"/>
          <w:szCs w:val="24"/>
        </w:rPr>
        <w:t>ребования к Исполнителю</w:t>
      </w:r>
      <w:r w:rsidR="00251E8E" w:rsidRPr="00E94576">
        <w:rPr>
          <w:b/>
          <w:sz w:val="24"/>
          <w:szCs w:val="24"/>
        </w:rPr>
        <w:t xml:space="preserve"> работ</w:t>
      </w:r>
      <w:r w:rsidR="00251265" w:rsidRPr="00E94576">
        <w:rPr>
          <w:b/>
          <w:sz w:val="24"/>
          <w:szCs w:val="24"/>
        </w:rPr>
        <w:t>:</w:t>
      </w:r>
    </w:p>
    <w:p w:rsidR="004D0F5A" w:rsidRPr="00E94576" w:rsidRDefault="00251265" w:rsidP="002632B9">
      <w:pPr>
        <w:pStyle w:val="af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Для выполнен</w:t>
      </w:r>
      <w:r w:rsidR="00706D18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ия работ Исполнителю необходимо</w:t>
      </w:r>
      <w:r w:rsidR="00B72C22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B72C22" w:rsidRPr="00E94576" w:rsidRDefault="000C7553" w:rsidP="002632B9">
      <w:pPr>
        <w:pStyle w:val="af"/>
        <w:rPr>
          <w:rFonts w:ascii="Times New Roman" w:hAnsi="Times New Roman"/>
          <w:sz w:val="24"/>
          <w:szCs w:val="24"/>
        </w:rPr>
      </w:pPr>
      <w:r w:rsidRPr="00E94576">
        <w:rPr>
          <w:rFonts w:ascii="Times New Roman" w:hAnsi="Times New Roman"/>
          <w:sz w:val="24"/>
          <w:szCs w:val="24"/>
        </w:rPr>
        <w:t>7</w:t>
      </w:r>
      <w:r w:rsidR="00B72C22" w:rsidRPr="00E94576">
        <w:rPr>
          <w:rFonts w:ascii="Times New Roman" w:hAnsi="Times New Roman"/>
          <w:sz w:val="24"/>
          <w:szCs w:val="24"/>
        </w:rPr>
        <w:t xml:space="preserve">.1. </w:t>
      </w:r>
      <w:r w:rsidR="009C2BAE" w:rsidRPr="00E94576">
        <w:rPr>
          <w:rFonts w:ascii="Times New Roman" w:hAnsi="Times New Roman"/>
          <w:sz w:val="24"/>
          <w:szCs w:val="24"/>
        </w:rPr>
        <w:t>Осуществлять руководство, инженерную поддержку и проведение процесса спуска и ц</w:t>
      </w:r>
      <w:r w:rsidR="009C2BAE" w:rsidRPr="00E94576">
        <w:rPr>
          <w:rFonts w:ascii="Times New Roman" w:hAnsi="Times New Roman"/>
          <w:sz w:val="24"/>
          <w:szCs w:val="24"/>
        </w:rPr>
        <w:t>е</w:t>
      </w:r>
      <w:r w:rsidR="009C2BAE" w:rsidRPr="00E94576">
        <w:rPr>
          <w:rFonts w:ascii="Times New Roman" w:hAnsi="Times New Roman"/>
          <w:sz w:val="24"/>
          <w:szCs w:val="24"/>
        </w:rPr>
        <w:t>ментирования обсадн</w:t>
      </w:r>
      <w:r w:rsidR="00B72C22" w:rsidRPr="00E94576">
        <w:rPr>
          <w:rFonts w:ascii="Times New Roman" w:hAnsi="Times New Roman"/>
          <w:sz w:val="24"/>
          <w:szCs w:val="24"/>
        </w:rPr>
        <w:t>ых колонн</w:t>
      </w:r>
      <w:r w:rsidR="009C2BAE" w:rsidRPr="00E94576">
        <w:rPr>
          <w:rFonts w:ascii="Times New Roman" w:hAnsi="Times New Roman"/>
          <w:sz w:val="24"/>
          <w:szCs w:val="24"/>
        </w:rPr>
        <w:t xml:space="preserve">. </w:t>
      </w:r>
    </w:p>
    <w:p w:rsidR="009C2BAE" w:rsidRPr="00E94576" w:rsidRDefault="000C7553" w:rsidP="002632B9">
      <w:pPr>
        <w:pStyle w:val="af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576">
        <w:rPr>
          <w:rFonts w:ascii="Times New Roman" w:hAnsi="Times New Roman"/>
          <w:sz w:val="24"/>
          <w:szCs w:val="24"/>
        </w:rPr>
        <w:t>7</w:t>
      </w:r>
      <w:r w:rsidR="00B72C22" w:rsidRPr="00E94576">
        <w:rPr>
          <w:rFonts w:ascii="Times New Roman" w:hAnsi="Times New Roman"/>
          <w:sz w:val="24"/>
          <w:szCs w:val="24"/>
        </w:rPr>
        <w:t xml:space="preserve">.2. </w:t>
      </w:r>
      <w:r w:rsidR="009C2BAE" w:rsidRPr="00E94576">
        <w:rPr>
          <w:rFonts w:ascii="Times New Roman" w:hAnsi="Times New Roman"/>
          <w:sz w:val="24"/>
          <w:szCs w:val="24"/>
        </w:rPr>
        <w:t>Иметь опыт работы по креплению эксплуатационных колонн в одну-две ступени и необх</w:t>
      </w:r>
      <w:r w:rsidR="009C2BAE" w:rsidRPr="00E94576">
        <w:rPr>
          <w:rFonts w:ascii="Times New Roman" w:hAnsi="Times New Roman"/>
          <w:sz w:val="24"/>
          <w:szCs w:val="24"/>
        </w:rPr>
        <w:t>о</w:t>
      </w:r>
      <w:r w:rsidR="009C2BAE" w:rsidRPr="00E94576">
        <w:rPr>
          <w:rFonts w:ascii="Times New Roman" w:hAnsi="Times New Roman"/>
          <w:sz w:val="24"/>
          <w:szCs w:val="24"/>
        </w:rPr>
        <w:t>димые навыки по работе с надувными пакерами и оснасткой</w:t>
      </w:r>
      <w:r w:rsidR="00B72C22" w:rsidRPr="00E94576">
        <w:rPr>
          <w:rFonts w:ascii="Times New Roman" w:hAnsi="Times New Roman"/>
          <w:sz w:val="24"/>
          <w:szCs w:val="24"/>
        </w:rPr>
        <w:t xml:space="preserve"> как отечественного, так и</w:t>
      </w:r>
      <w:r w:rsidR="009C2BAE" w:rsidRPr="00E94576">
        <w:rPr>
          <w:rFonts w:ascii="Times New Roman" w:hAnsi="Times New Roman"/>
          <w:sz w:val="24"/>
          <w:szCs w:val="24"/>
        </w:rPr>
        <w:t xml:space="preserve"> и</w:t>
      </w:r>
      <w:r w:rsidR="009C2BAE" w:rsidRPr="00E94576">
        <w:rPr>
          <w:rFonts w:ascii="Times New Roman" w:hAnsi="Times New Roman"/>
          <w:sz w:val="24"/>
          <w:szCs w:val="24"/>
        </w:rPr>
        <w:t>м</w:t>
      </w:r>
      <w:r w:rsidR="009C2BAE" w:rsidRPr="00E94576">
        <w:rPr>
          <w:rFonts w:ascii="Times New Roman" w:hAnsi="Times New Roman"/>
          <w:sz w:val="24"/>
          <w:szCs w:val="24"/>
        </w:rPr>
        <w:t xml:space="preserve">портного производства. </w:t>
      </w:r>
    </w:p>
    <w:p w:rsidR="009C2BAE" w:rsidRPr="00E94576" w:rsidRDefault="000C7553" w:rsidP="002632B9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7</w:t>
      </w:r>
      <w:r w:rsidR="00B72C22" w:rsidRPr="00E94576">
        <w:rPr>
          <w:sz w:val="24"/>
          <w:szCs w:val="24"/>
        </w:rPr>
        <w:t xml:space="preserve">.3. </w:t>
      </w:r>
      <w:r w:rsidR="009C2BAE" w:rsidRPr="00E94576">
        <w:rPr>
          <w:sz w:val="24"/>
          <w:szCs w:val="24"/>
        </w:rPr>
        <w:t>Иметь опыт работы с цементами марки «G», ПЦТ-100, ПЦТ-50, с расширяющими цеме</w:t>
      </w:r>
      <w:r w:rsidR="009C2BAE" w:rsidRPr="00E94576">
        <w:rPr>
          <w:sz w:val="24"/>
          <w:szCs w:val="24"/>
        </w:rPr>
        <w:t>н</w:t>
      </w:r>
      <w:r w:rsidR="009C2BAE" w:rsidRPr="00E94576">
        <w:rPr>
          <w:sz w:val="24"/>
          <w:szCs w:val="24"/>
        </w:rPr>
        <w:t>тами (РТМ) и хим.реагентами.</w:t>
      </w:r>
    </w:p>
    <w:p w:rsidR="009C2BAE" w:rsidRPr="00E94576" w:rsidRDefault="000C7553" w:rsidP="002632B9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lastRenderedPageBreak/>
        <w:t>7</w:t>
      </w:r>
      <w:r w:rsidR="00B72C22" w:rsidRPr="00E94576">
        <w:rPr>
          <w:sz w:val="24"/>
          <w:szCs w:val="24"/>
        </w:rPr>
        <w:t xml:space="preserve">.4. </w:t>
      </w:r>
      <w:r w:rsidR="009C2BAE" w:rsidRPr="00E94576">
        <w:rPr>
          <w:sz w:val="24"/>
          <w:szCs w:val="24"/>
        </w:rPr>
        <w:t>Инспектировать, ремонтировать и калибровать оборудование для цементирования в соо</w:t>
      </w:r>
      <w:r w:rsidR="009C2BAE" w:rsidRPr="00E94576">
        <w:rPr>
          <w:sz w:val="24"/>
          <w:szCs w:val="24"/>
        </w:rPr>
        <w:t>т</w:t>
      </w:r>
      <w:r w:rsidR="009C2BAE" w:rsidRPr="00E94576">
        <w:rPr>
          <w:sz w:val="24"/>
          <w:szCs w:val="24"/>
        </w:rPr>
        <w:t>ветствии с установленными процедурами. Данные процедуры должны быть предоставлены З</w:t>
      </w:r>
      <w:r w:rsidR="009C2BAE" w:rsidRPr="00E94576">
        <w:rPr>
          <w:sz w:val="24"/>
          <w:szCs w:val="24"/>
        </w:rPr>
        <w:t>а</w:t>
      </w:r>
      <w:r w:rsidR="009C2BAE" w:rsidRPr="00E94576">
        <w:rPr>
          <w:sz w:val="24"/>
          <w:szCs w:val="24"/>
        </w:rPr>
        <w:t>казчику для согласования.</w:t>
      </w:r>
    </w:p>
    <w:p w:rsidR="009C2BAE" w:rsidRPr="00E94576" w:rsidRDefault="000C7553" w:rsidP="002632B9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7</w:t>
      </w:r>
      <w:r w:rsidR="00B72C22" w:rsidRPr="00E94576">
        <w:rPr>
          <w:sz w:val="24"/>
          <w:szCs w:val="24"/>
        </w:rPr>
        <w:t xml:space="preserve">.5. </w:t>
      </w:r>
      <w:r w:rsidR="009C2BAE" w:rsidRPr="00E94576">
        <w:rPr>
          <w:sz w:val="24"/>
          <w:szCs w:val="24"/>
        </w:rPr>
        <w:t>Выполнять работы с тампонажными растворами плотностью от 1,35 до 1</w:t>
      </w:r>
      <w:r w:rsidR="002B2719" w:rsidRPr="00E94576">
        <w:rPr>
          <w:sz w:val="24"/>
          <w:szCs w:val="24"/>
        </w:rPr>
        <w:t>,</w:t>
      </w:r>
      <w:r w:rsidR="009C2BAE" w:rsidRPr="00E94576">
        <w:rPr>
          <w:sz w:val="24"/>
          <w:szCs w:val="24"/>
        </w:rPr>
        <w:t>95 г/см</w:t>
      </w:r>
      <w:r w:rsidR="009C2BAE" w:rsidRPr="00E94576">
        <w:rPr>
          <w:sz w:val="24"/>
          <w:szCs w:val="24"/>
          <w:vertAlign w:val="superscript"/>
        </w:rPr>
        <w:t>3</w:t>
      </w:r>
      <w:r w:rsidR="009C2BAE" w:rsidRPr="00E94576">
        <w:rPr>
          <w:sz w:val="24"/>
          <w:szCs w:val="24"/>
        </w:rPr>
        <w:t>. П</w:t>
      </w:r>
      <w:r w:rsidR="009C2BAE" w:rsidRPr="00E94576">
        <w:rPr>
          <w:sz w:val="24"/>
          <w:szCs w:val="24"/>
        </w:rPr>
        <w:t>о</w:t>
      </w:r>
      <w:r w:rsidR="009C2BAE" w:rsidRPr="00E94576">
        <w:rPr>
          <w:sz w:val="24"/>
          <w:szCs w:val="24"/>
        </w:rPr>
        <w:t>грешность плотности п</w:t>
      </w:r>
      <w:r w:rsidRPr="00E94576">
        <w:rPr>
          <w:sz w:val="24"/>
          <w:szCs w:val="24"/>
        </w:rPr>
        <w:t>ри закачке должна составлять ±0,</w:t>
      </w:r>
      <w:r w:rsidR="009C2BAE" w:rsidRPr="00E94576">
        <w:rPr>
          <w:sz w:val="24"/>
          <w:szCs w:val="24"/>
        </w:rPr>
        <w:t>03 г/см</w:t>
      </w:r>
      <w:r w:rsidR="009C2BAE" w:rsidRPr="00E94576">
        <w:rPr>
          <w:sz w:val="24"/>
          <w:szCs w:val="24"/>
          <w:vertAlign w:val="superscript"/>
        </w:rPr>
        <w:t>3</w:t>
      </w:r>
      <w:r w:rsidR="009C2BAE" w:rsidRPr="00E94576">
        <w:rPr>
          <w:sz w:val="24"/>
          <w:szCs w:val="24"/>
        </w:rPr>
        <w:t>.</w:t>
      </w:r>
    </w:p>
    <w:p w:rsidR="00B72C22" w:rsidRPr="00E94576" w:rsidRDefault="000C7553" w:rsidP="00B72C22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7</w:t>
      </w:r>
      <w:r w:rsidR="00B72C22" w:rsidRPr="00E94576">
        <w:rPr>
          <w:sz w:val="24"/>
          <w:szCs w:val="24"/>
        </w:rPr>
        <w:t xml:space="preserve">.6. </w:t>
      </w:r>
      <w:r w:rsidR="009C2BAE" w:rsidRPr="00E94576">
        <w:rPr>
          <w:sz w:val="24"/>
          <w:szCs w:val="24"/>
        </w:rPr>
        <w:t>Осуществлять подбор рецептуры всех смесей, закачиваемых в скважину, расчет программ по закачкам; лабораторные испытания на месте проведения работ всех</w:t>
      </w:r>
      <w:r w:rsidR="00B72C22" w:rsidRPr="00E94576">
        <w:rPr>
          <w:sz w:val="24"/>
          <w:szCs w:val="24"/>
        </w:rPr>
        <w:t xml:space="preserve"> тампонажных</w:t>
      </w:r>
      <w:r w:rsidR="009C2BAE" w:rsidRPr="00E94576">
        <w:rPr>
          <w:sz w:val="24"/>
          <w:szCs w:val="24"/>
        </w:rPr>
        <w:t xml:space="preserve"> смесей, закачиваемых в скважину.</w:t>
      </w:r>
    </w:p>
    <w:p w:rsidR="009C2BAE" w:rsidRPr="00E94576" w:rsidRDefault="000C7553" w:rsidP="00B72C22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7</w:t>
      </w:r>
      <w:r w:rsidR="00B72C22" w:rsidRPr="00E94576">
        <w:rPr>
          <w:sz w:val="24"/>
          <w:szCs w:val="24"/>
        </w:rPr>
        <w:t xml:space="preserve">.7. </w:t>
      </w:r>
      <w:r w:rsidR="009C2BAE" w:rsidRPr="00E94576">
        <w:rPr>
          <w:sz w:val="24"/>
          <w:szCs w:val="24"/>
        </w:rPr>
        <w:t>Разрабатывать и испытывать рецептуры тампонажных растворов с использованием проб флюидов отобранных на месторождениях для регулирования времени схватывания, времени закачки и твёрдости цементного камня.</w:t>
      </w:r>
    </w:p>
    <w:p w:rsidR="009C2BAE" w:rsidRPr="00E94576" w:rsidRDefault="000C7553" w:rsidP="002632B9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7</w:t>
      </w:r>
      <w:r w:rsidR="00B72C22" w:rsidRPr="00E94576">
        <w:rPr>
          <w:sz w:val="24"/>
          <w:szCs w:val="24"/>
        </w:rPr>
        <w:t xml:space="preserve">.8. </w:t>
      </w:r>
      <w:r w:rsidR="009C2BAE" w:rsidRPr="00E94576">
        <w:rPr>
          <w:sz w:val="24"/>
          <w:szCs w:val="24"/>
        </w:rPr>
        <w:t>Не препятствовать внедрению способов и средств направленных на сокращение сроков строительства скважины и улучшения качества выполняемых работ.</w:t>
      </w:r>
    </w:p>
    <w:p w:rsidR="009C2BAE" w:rsidRPr="00E94576" w:rsidRDefault="000C7553" w:rsidP="002632B9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7</w:t>
      </w:r>
      <w:r w:rsidR="00B72C22" w:rsidRPr="00E94576">
        <w:rPr>
          <w:sz w:val="24"/>
          <w:szCs w:val="24"/>
        </w:rPr>
        <w:t xml:space="preserve">.9. </w:t>
      </w:r>
      <w:r w:rsidR="009C2BAE" w:rsidRPr="00E94576">
        <w:rPr>
          <w:sz w:val="24"/>
          <w:szCs w:val="24"/>
        </w:rPr>
        <w:t>Постоянно совершенствовать существующие технологии.</w:t>
      </w:r>
    </w:p>
    <w:p w:rsidR="002C4085" w:rsidRPr="00E94576" w:rsidRDefault="000C7553" w:rsidP="002632B9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7</w:t>
      </w:r>
      <w:r w:rsidR="00B72C22" w:rsidRPr="00E94576">
        <w:rPr>
          <w:sz w:val="24"/>
          <w:szCs w:val="24"/>
        </w:rPr>
        <w:t xml:space="preserve">.10. </w:t>
      </w:r>
      <w:r w:rsidR="009C2BAE" w:rsidRPr="00E94576">
        <w:rPr>
          <w:sz w:val="24"/>
          <w:szCs w:val="24"/>
        </w:rPr>
        <w:t xml:space="preserve">Предлагать на рассмотрение Заказчику разработанные инновационные технологии. </w:t>
      </w:r>
    </w:p>
    <w:p w:rsidR="00B72C22" w:rsidRPr="00E94576" w:rsidRDefault="00B72C22" w:rsidP="002632B9">
      <w:pPr>
        <w:pStyle w:val="3"/>
        <w:spacing w:before="0" w:line="240" w:lineRule="auto"/>
        <w:ind w:firstLine="0"/>
        <w:rPr>
          <w:sz w:val="24"/>
          <w:szCs w:val="24"/>
        </w:rPr>
      </w:pPr>
    </w:p>
    <w:p w:rsidR="00251265" w:rsidRPr="00E94576" w:rsidRDefault="000C7553" w:rsidP="002632B9">
      <w:pPr>
        <w:pStyle w:val="3"/>
        <w:spacing w:before="0" w:line="240" w:lineRule="auto"/>
        <w:ind w:firstLine="0"/>
        <w:rPr>
          <w:b/>
          <w:bCs/>
          <w:sz w:val="24"/>
          <w:szCs w:val="24"/>
        </w:rPr>
      </w:pPr>
      <w:r w:rsidRPr="00E94576">
        <w:rPr>
          <w:b/>
          <w:sz w:val="24"/>
          <w:szCs w:val="24"/>
        </w:rPr>
        <w:t>8</w:t>
      </w:r>
      <w:r w:rsidR="00706D18" w:rsidRPr="00E94576">
        <w:rPr>
          <w:b/>
          <w:sz w:val="24"/>
          <w:szCs w:val="24"/>
        </w:rPr>
        <w:t xml:space="preserve">. </w:t>
      </w:r>
      <w:r w:rsidR="00251265" w:rsidRPr="00E94576">
        <w:rPr>
          <w:b/>
          <w:sz w:val="24"/>
          <w:szCs w:val="24"/>
        </w:rPr>
        <w:t>Условия поставки материалов</w:t>
      </w:r>
    </w:p>
    <w:p w:rsidR="00251265" w:rsidRPr="00E94576" w:rsidRDefault="000C7553" w:rsidP="002632B9">
      <w:pPr>
        <w:pStyle w:val="3"/>
        <w:spacing w:before="0" w:line="240" w:lineRule="auto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8</w:t>
      </w:r>
      <w:r w:rsidR="00251265" w:rsidRPr="00E94576">
        <w:rPr>
          <w:sz w:val="24"/>
          <w:szCs w:val="24"/>
        </w:rPr>
        <w:t>.</w:t>
      </w:r>
      <w:r w:rsidR="00706D18" w:rsidRPr="00E94576">
        <w:rPr>
          <w:sz w:val="24"/>
          <w:szCs w:val="24"/>
        </w:rPr>
        <w:t>1.</w:t>
      </w:r>
      <w:r w:rsidR="00251265" w:rsidRPr="00E94576">
        <w:rPr>
          <w:sz w:val="24"/>
          <w:szCs w:val="24"/>
        </w:rPr>
        <w:t xml:space="preserve"> Все поставки материалов на объект работ должны осуществляться в соответствии с согл</w:t>
      </w:r>
      <w:r w:rsidR="00251265" w:rsidRPr="00E94576">
        <w:rPr>
          <w:sz w:val="24"/>
          <w:szCs w:val="24"/>
        </w:rPr>
        <w:t>а</w:t>
      </w:r>
      <w:r w:rsidR="00251265" w:rsidRPr="00E94576">
        <w:rPr>
          <w:sz w:val="24"/>
          <w:szCs w:val="24"/>
        </w:rPr>
        <w:t>сованной с Заказчиком «Заявкой на завоз оборудования и материалов».</w:t>
      </w:r>
    </w:p>
    <w:p w:rsidR="00251265" w:rsidRPr="00E94576" w:rsidRDefault="000C7553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706D18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.2.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Исполнитель обязуется поставлять материалы необходимые и достаточные для выполн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ния качественных услуг по </w:t>
      </w:r>
      <w:r w:rsidR="001F4F30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цементированию, 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при строительстве скважин для исключения пр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стоев буровых бригад.</w:t>
      </w:r>
    </w:p>
    <w:p w:rsidR="00251265" w:rsidRPr="00E94576" w:rsidRDefault="000C7553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706D18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.3.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Все поставленные материалы должны пройти сертификацию в соответствии с требованием законодательства</w:t>
      </w:r>
      <w:r w:rsidR="00706D18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РФ,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иметь действительный сертификат качества.</w:t>
      </w:r>
      <w:bookmarkStart w:id="20" w:name="bookmark11"/>
    </w:p>
    <w:p w:rsidR="00706D18" w:rsidRPr="00E94576" w:rsidRDefault="00706D18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51265" w:rsidRPr="00E94576" w:rsidRDefault="000C7553" w:rsidP="002632B9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 w:rsidRPr="00E9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706D18" w:rsidRPr="00E9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251265" w:rsidRPr="00E945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51265" w:rsidRPr="00E94576">
        <w:rPr>
          <w:rFonts w:ascii="Times New Roman" w:hAnsi="Times New Roman"/>
          <w:b/>
          <w:sz w:val="24"/>
          <w:szCs w:val="24"/>
        </w:rPr>
        <w:t>Инженерное сопровождение</w:t>
      </w:r>
      <w:bookmarkEnd w:id="20"/>
    </w:p>
    <w:p w:rsidR="00251265" w:rsidRPr="00E94576" w:rsidRDefault="00251265" w:rsidP="00B72C22">
      <w:pPr>
        <w:pStyle w:val="4"/>
        <w:jc w:val="left"/>
        <w:rPr>
          <w:sz w:val="24"/>
          <w:szCs w:val="24"/>
        </w:rPr>
      </w:pPr>
      <w:r w:rsidRPr="00E94576">
        <w:rPr>
          <w:sz w:val="24"/>
          <w:szCs w:val="24"/>
        </w:rPr>
        <w:t>Исполнитель должен оказать инженерную поддержку сервиса, которая включает в себя</w:t>
      </w:r>
      <w:r w:rsidR="00B72C22" w:rsidRPr="00E94576">
        <w:rPr>
          <w:sz w:val="24"/>
          <w:szCs w:val="24"/>
        </w:rPr>
        <w:t xml:space="preserve"> следующее</w:t>
      </w:r>
      <w:r w:rsidRPr="00E94576">
        <w:rPr>
          <w:sz w:val="24"/>
          <w:szCs w:val="24"/>
        </w:rPr>
        <w:t>:</w:t>
      </w:r>
    </w:p>
    <w:p w:rsidR="00D374E5" w:rsidRPr="00E94576" w:rsidRDefault="000C7553" w:rsidP="002632B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9</w:t>
      </w:r>
      <w:r w:rsidR="00324A12" w:rsidRPr="00E94576">
        <w:rPr>
          <w:sz w:val="24"/>
          <w:szCs w:val="24"/>
        </w:rPr>
        <w:t xml:space="preserve">.1. </w:t>
      </w:r>
      <w:r w:rsidR="00D374E5" w:rsidRPr="00E94576">
        <w:rPr>
          <w:sz w:val="24"/>
          <w:szCs w:val="24"/>
        </w:rPr>
        <w:t>Использование специализированного программного обеспечения для подготовки программ по цементированию обсадных колонн. Программное обеспечение необходимо для моделир</w:t>
      </w:r>
      <w:r w:rsidR="00D374E5" w:rsidRPr="00E94576">
        <w:rPr>
          <w:sz w:val="24"/>
          <w:szCs w:val="24"/>
        </w:rPr>
        <w:t>о</w:t>
      </w:r>
      <w:r w:rsidR="00D374E5" w:rsidRPr="00E94576">
        <w:rPr>
          <w:sz w:val="24"/>
          <w:szCs w:val="24"/>
        </w:rPr>
        <w:t>вания процесса цементирования, оптимизации работ по креплению в целом, проведению ра</w:t>
      </w:r>
      <w:r w:rsidR="00D374E5" w:rsidRPr="00E94576">
        <w:rPr>
          <w:sz w:val="24"/>
          <w:szCs w:val="24"/>
        </w:rPr>
        <w:t>с</w:t>
      </w:r>
      <w:r w:rsidR="00D374E5" w:rsidRPr="00E94576">
        <w:rPr>
          <w:sz w:val="24"/>
          <w:szCs w:val="24"/>
        </w:rPr>
        <w:t>чётов эффективного замещен</w:t>
      </w:r>
      <w:r w:rsidR="00324A12" w:rsidRPr="00E94576">
        <w:rPr>
          <w:sz w:val="24"/>
          <w:szCs w:val="24"/>
        </w:rPr>
        <w:t>ия бурового раствора цементным, с учетом проектной</w:t>
      </w:r>
      <w:r w:rsidR="00D374E5" w:rsidRPr="00E94576">
        <w:rPr>
          <w:sz w:val="24"/>
          <w:szCs w:val="24"/>
        </w:rPr>
        <w:t xml:space="preserve"> расстано</w:t>
      </w:r>
      <w:r w:rsidR="00D374E5" w:rsidRPr="00E94576">
        <w:rPr>
          <w:sz w:val="24"/>
          <w:szCs w:val="24"/>
        </w:rPr>
        <w:t>в</w:t>
      </w:r>
      <w:r w:rsidR="00D374E5" w:rsidRPr="00E94576">
        <w:rPr>
          <w:sz w:val="24"/>
          <w:szCs w:val="24"/>
        </w:rPr>
        <w:t>ки</w:t>
      </w:r>
      <w:r w:rsidR="00324A12" w:rsidRPr="00E94576">
        <w:rPr>
          <w:sz w:val="24"/>
          <w:szCs w:val="24"/>
        </w:rPr>
        <w:t xml:space="preserve"> тех.</w:t>
      </w:r>
      <w:r w:rsidR="00D374E5" w:rsidRPr="00E94576">
        <w:rPr>
          <w:sz w:val="24"/>
          <w:szCs w:val="24"/>
        </w:rPr>
        <w:t xml:space="preserve"> оснастки.</w:t>
      </w:r>
    </w:p>
    <w:p w:rsidR="00251265" w:rsidRPr="00E94576" w:rsidRDefault="000C7553" w:rsidP="002632B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9</w:t>
      </w:r>
      <w:r w:rsidR="00324A12" w:rsidRPr="00E94576">
        <w:rPr>
          <w:sz w:val="24"/>
          <w:szCs w:val="24"/>
        </w:rPr>
        <w:t xml:space="preserve">.2. </w:t>
      </w:r>
      <w:r w:rsidR="00D36855" w:rsidRPr="00E94576">
        <w:rPr>
          <w:sz w:val="24"/>
          <w:szCs w:val="24"/>
        </w:rPr>
        <w:t>Предоставление результатов компьютерного моделирования процесса спуска и цемент</w:t>
      </w:r>
      <w:r w:rsidR="00D36855" w:rsidRPr="00E94576">
        <w:rPr>
          <w:sz w:val="24"/>
          <w:szCs w:val="24"/>
        </w:rPr>
        <w:t>и</w:t>
      </w:r>
      <w:r w:rsidR="00D36855" w:rsidRPr="00E94576">
        <w:rPr>
          <w:sz w:val="24"/>
          <w:szCs w:val="24"/>
        </w:rPr>
        <w:t>рования об</w:t>
      </w:r>
      <w:r w:rsidR="00324A12" w:rsidRPr="00E94576">
        <w:rPr>
          <w:sz w:val="24"/>
          <w:szCs w:val="24"/>
        </w:rPr>
        <w:t>садных колонн в составе предлагаемой</w:t>
      </w:r>
      <w:r w:rsidR="00D36855" w:rsidRPr="00E94576">
        <w:rPr>
          <w:sz w:val="24"/>
          <w:szCs w:val="24"/>
        </w:rPr>
        <w:t xml:space="preserve"> программы на крепление</w:t>
      </w:r>
      <w:r w:rsidR="00324A12" w:rsidRPr="00E94576">
        <w:rPr>
          <w:sz w:val="24"/>
          <w:szCs w:val="24"/>
        </w:rPr>
        <w:t>.</w:t>
      </w:r>
    </w:p>
    <w:p w:rsidR="00D36855" w:rsidRPr="00E94576" w:rsidRDefault="000C7553" w:rsidP="002632B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9</w:t>
      </w:r>
      <w:r w:rsidR="00324A12" w:rsidRPr="00E94576">
        <w:rPr>
          <w:sz w:val="24"/>
          <w:szCs w:val="24"/>
        </w:rPr>
        <w:t>.3. Формиро</w:t>
      </w:r>
      <w:r w:rsidR="006F15BD" w:rsidRPr="00E94576">
        <w:rPr>
          <w:sz w:val="24"/>
          <w:szCs w:val="24"/>
        </w:rPr>
        <w:t>в</w:t>
      </w:r>
      <w:r w:rsidR="00324A12" w:rsidRPr="00E94576">
        <w:rPr>
          <w:sz w:val="24"/>
          <w:szCs w:val="24"/>
        </w:rPr>
        <w:t>ание</w:t>
      </w:r>
      <w:r w:rsidR="00D36855" w:rsidRPr="00E94576">
        <w:rPr>
          <w:sz w:val="24"/>
          <w:szCs w:val="24"/>
        </w:rPr>
        <w:t xml:space="preserve"> программ по цементированию на основе данных представленных Заказч</w:t>
      </w:r>
      <w:r w:rsidR="00D36855" w:rsidRPr="00E94576">
        <w:rPr>
          <w:sz w:val="24"/>
          <w:szCs w:val="24"/>
        </w:rPr>
        <w:t>и</w:t>
      </w:r>
      <w:r w:rsidR="00324A12" w:rsidRPr="00E94576">
        <w:rPr>
          <w:sz w:val="24"/>
          <w:szCs w:val="24"/>
        </w:rPr>
        <w:t>ком, и в соответствии с техническими возможностями Заказчика.</w:t>
      </w:r>
    </w:p>
    <w:p w:rsidR="00251265" w:rsidRPr="00E94576" w:rsidRDefault="000C7553" w:rsidP="002632B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9</w:t>
      </w:r>
      <w:r w:rsidR="00324A12" w:rsidRPr="00E94576">
        <w:rPr>
          <w:sz w:val="24"/>
          <w:szCs w:val="24"/>
        </w:rPr>
        <w:t xml:space="preserve">.4. </w:t>
      </w:r>
      <w:r w:rsidR="00D36855" w:rsidRPr="00E94576">
        <w:rPr>
          <w:sz w:val="24"/>
          <w:szCs w:val="24"/>
        </w:rPr>
        <w:t>Программа по цементированию должна быть со</w:t>
      </w:r>
      <w:r w:rsidR="00324A12" w:rsidRPr="00E94576">
        <w:rPr>
          <w:sz w:val="24"/>
          <w:szCs w:val="24"/>
        </w:rPr>
        <w:t>гласована со службой Заказчика и утве</w:t>
      </w:r>
      <w:r w:rsidR="00324A12" w:rsidRPr="00E94576">
        <w:rPr>
          <w:sz w:val="24"/>
          <w:szCs w:val="24"/>
        </w:rPr>
        <w:t>р</w:t>
      </w:r>
      <w:r w:rsidR="00324A12" w:rsidRPr="00E94576">
        <w:rPr>
          <w:sz w:val="24"/>
          <w:szCs w:val="24"/>
        </w:rPr>
        <w:t>ждена руководством</w:t>
      </w:r>
      <w:r w:rsidR="00D36855" w:rsidRPr="00E94576">
        <w:rPr>
          <w:sz w:val="24"/>
          <w:szCs w:val="24"/>
        </w:rPr>
        <w:t xml:space="preserve"> Исполнителя работ по цементированию</w:t>
      </w:r>
      <w:r w:rsidR="00251265" w:rsidRPr="00E94576">
        <w:rPr>
          <w:sz w:val="24"/>
          <w:szCs w:val="24"/>
        </w:rPr>
        <w:t>.</w:t>
      </w:r>
    </w:p>
    <w:p w:rsidR="00251265" w:rsidRPr="00E94576" w:rsidRDefault="000C7553" w:rsidP="002632B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9</w:t>
      </w:r>
      <w:r w:rsidR="00324A12" w:rsidRPr="00E94576">
        <w:rPr>
          <w:sz w:val="24"/>
          <w:szCs w:val="24"/>
        </w:rPr>
        <w:t xml:space="preserve">.5. </w:t>
      </w:r>
      <w:r w:rsidR="00D36855" w:rsidRPr="00E94576">
        <w:rPr>
          <w:sz w:val="24"/>
          <w:szCs w:val="24"/>
        </w:rPr>
        <w:t>Подготовку отчётов по тампонажным работам в целом</w:t>
      </w:r>
      <w:r w:rsidR="00251265" w:rsidRPr="00E94576">
        <w:rPr>
          <w:sz w:val="24"/>
          <w:szCs w:val="24"/>
        </w:rPr>
        <w:t>.</w:t>
      </w:r>
    </w:p>
    <w:p w:rsidR="00251265" w:rsidRPr="00E94576" w:rsidRDefault="000C7553" w:rsidP="002632B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9</w:t>
      </w:r>
      <w:r w:rsidR="00324A12" w:rsidRPr="00E94576">
        <w:rPr>
          <w:sz w:val="24"/>
          <w:szCs w:val="24"/>
        </w:rPr>
        <w:t xml:space="preserve">.6. </w:t>
      </w:r>
      <w:r w:rsidR="00D36855" w:rsidRPr="00E94576">
        <w:rPr>
          <w:sz w:val="24"/>
          <w:szCs w:val="24"/>
        </w:rPr>
        <w:t>Подбор оптимальных рецептур буферных жидкостей и тампонажных растворов для кач</w:t>
      </w:r>
      <w:r w:rsidR="00D36855" w:rsidRPr="00E94576">
        <w:rPr>
          <w:sz w:val="24"/>
          <w:szCs w:val="24"/>
        </w:rPr>
        <w:t>е</w:t>
      </w:r>
      <w:r w:rsidR="00D36855" w:rsidRPr="00E94576">
        <w:rPr>
          <w:sz w:val="24"/>
          <w:szCs w:val="24"/>
        </w:rPr>
        <w:t>ственного цементирования</w:t>
      </w:r>
      <w:r w:rsidR="00251265" w:rsidRPr="00E94576">
        <w:rPr>
          <w:sz w:val="24"/>
          <w:szCs w:val="24"/>
        </w:rPr>
        <w:t>.</w:t>
      </w:r>
    </w:p>
    <w:p w:rsidR="009D5557" w:rsidRPr="00E94576" w:rsidRDefault="000C7553" w:rsidP="002632B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9</w:t>
      </w:r>
      <w:r w:rsidR="00324A12" w:rsidRPr="00E94576">
        <w:rPr>
          <w:sz w:val="24"/>
          <w:szCs w:val="24"/>
        </w:rPr>
        <w:t xml:space="preserve">.7. </w:t>
      </w:r>
      <w:r w:rsidR="009D5557" w:rsidRPr="00E94576">
        <w:rPr>
          <w:sz w:val="24"/>
          <w:szCs w:val="24"/>
        </w:rPr>
        <w:t>Исполнитель должен иметь компьютеры и программное обеспечение для моделирования работ по спуску и цементированию обсадных колонн.</w:t>
      </w:r>
    </w:p>
    <w:p w:rsidR="003B5538" w:rsidRPr="00E94576" w:rsidRDefault="003B5538" w:rsidP="002632B9">
      <w:pPr>
        <w:pStyle w:val="3"/>
        <w:spacing w:before="0"/>
        <w:ind w:firstLine="0"/>
        <w:rPr>
          <w:sz w:val="24"/>
          <w:szCs w:val="24"/>
        </w:rPr>
      </w:pPr>
    </w:p>
    <w:p w:rsidR="00251265" w:rsidRPr="00E94576" w:rsidRDefault="00B56DE6" w:rsidP="002632B9">
      <w:pPr>
        <w:pStyle w:val="3"/>
        <w:spacing w:before="0"/>
        <w:ind w:firstLine="0"/>
        <w:rPr>
          <w:b/>
          <w:bCs/>
          <w:sz w:val="24"/>
          <w:szCs w:val="24"/>
        </w:rPr>
      </w:pPr>
      <w:r w:rsidRPr="00E94576">
        <w:rPr>
          <w:b/>
          <w:sz w:val="24"/>
          <w:szCs w:val="24"/>
        </w:rPr>
        <w:t>1</w:t>
      </w:r>
      <w:r w:rsidR="000C7553" w:rsidRPr="00E94576">
        <w:rPr>
          <w:b/>
          <w:sz w:val="24"/>
          <w:szCs w:val="24"/>
        </w:rPr>
        <w:t>0</w:t>
      </w:r>
      <w:r w:rsidR="00DB48C6" w:rsidRPr="00E94576">
        <w:rPr>
          <w:b/>
          <w:sz w:val="24"/>
          <w:szCs w:val="24"/>
        </w:rPr>
        <w:t>.</w:t>
      </w:r>
      <w:r w:rsidR="00251265" w:rsidRPr="00E94576">
        <w:rPr>
          <w:b/>
          <w:sz w:val="24"/>
          <w:szCs w:val="24"/>
        </w:rPr>
        <w:t xml:space="preserve"> Персонал Исполнителя</w:t>
      </w:r>
    </w:p>
    <w:p w:rsidR="009D5557" w:rsidRPr="00E94576" w:rsidRDefault="00324A12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.1. 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Для обеспечения инженерной поддержки Исполнитель должен предоставить услуги и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женерного центра (группы) по цементированию, который подготавливает программы, подб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рает рецептуру тампонажных смесей, моделирует цементировочные работы с помощью ко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пьютерных программ, руководит работой лаборатории.</w:t>
      </w:r>
    </w:p>
    <w:p w:rsidR="009D5557" w:rsidRPr="00E94576" w:rsidRDefault="00324A12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.2. 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работы лаборатории в составе инженерного центра (группы) Исполнитель предост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вит услуги лаборанта в компетенцию которого</w:t>
      </w:r>
      <w:r w:rsidR="002C408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(ой) входит выполнение всех функций по в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9D5557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полнения испытаний, определения композиций цементного раствора и испытаний качества цементного камня и добавок к цементному раствору.</w:t>
      </w:r>
    </w:p>
    <w:p w:rsidR="00BD42C4" w:rsidRPr="00E94576" w:rsidRDefault="00324A12" w:rsidP="00324A12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.3. 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гарантирует присутствие</w:t>
      </w:r>
      <w:r w:rsidR="00337C79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во время проведения работ по креплению скважин технически компетентного Руководителя работ по цементированию</w:t>
      </w:r>
      <w:r w:rsidR="00337C79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, непосредственно на об</w:t>
      </w:r>
      <w:r w:rsidR="00337C79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ъ</w:t>
      </w:r>
      <w:r w:rsidR="00337C79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екте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D42C4" w:rsidRPr="00E94576" w:rsidRDefault="00324A12" w:rsidP="00324A12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.4. 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работ должен иметь опыт работы не менее 5 лет в занимаемой должности по данному сервису и все необходимые сертификаты и обучение.</w:t>
      </w:r>
      <w:bookmarkStart w:id="21" w:name="bookmark13"/>
    </w:p>
    <w:bookmarkEnd w:id="21"/>
    <w:p w:rsidR="00BD42C4" w:rsidRPr="00E94576" w:rsidRDefault="0003709D" w:rsidP="0003709D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.5. 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Персонал</w:t>
      </w: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занятый на объекте,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должен быть способен и обучен выполнять необходимый ремонт и обслуживание цементировочного агрегата в полевых условиях.</w:t>
      </w:r>
    </w:p>
    <w:p w:rsidR="00BD42C4" w:rsidRPr="00E94576" w:rsidRDefault="00337C79" w:rsidP="00337C7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.6. 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Координатор для руководства и координации работы инженеров и организации логист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BD42C4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ки на месторождении. Составления всех необходимых расчетов. Предоставления отчетности.  Координатор должен иметь опыт работы не менее 5 лет в занимаемой должности.</w:t>
      </w:r>
    </w:p>
    <w:p w:rsidR="00BD42C4" w:rsidRPr="00E94576" w:rsidRDefault="00BD42C4" w:rsidP="002632B9">
      <w:pPr>
        <w:pStyle w:val="af0"/>
        <w:ind w:left="0"/>
        <w:rPr>
          <w:sz w:val="24"/>
          <w:szCs w:val="24"/>
        </w:rPr>
      </w:pPr>
    </w:p>
    <w:p w:rsidR="009D5557" w:rsidRPr="00E94576" w:rsidRDefault="009D5557" w:rsidP="002632B9">
      <w:pPr>
        <w:pStyle w:val="af"/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251265" w:rsidRPr="00E94576" w:rsidRDefault="00B56DE6" w:rsidP="002632B9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1</w:t>
      </w:r>
      <w:r w:rsidR="004A5231" w:rsidRPr="00E94576">
        <w:rPr>
          <w:b/>
          <w:sz w:val="24"/>
          <w:szCs w:val="24"/>
        </w:rPr>
        <w:t>1</w:t>
      </w:r>
      <w:r w:rsidR="00DB48C6" w:rsidRPr="00E94576">
        <w:rPr>
          <w:b/>
          <w:sz w:val="24"/>
          <w:szCs w:val="24"/>
        </w:rPr>
        <w:t>.</w:t>
      </w:r>
      <w:r w:rsidR="00251265" w:rsidRPr="00E94576">
        <w:rPr>
          <w:b/>
          <w:sz w:val="24"/>
          <w:szCs w:val="24"/>
        </w:rPr>
        <w:t xml:space="preserve"> Материалы</w:t>
      </w:r>
      <w:r w:rsidR="00DB48C6" w:rsidRPr="00E94576">
        <w:rPr>
          <w:b/>
          <w:sz w:val="24"/>
          <w:szCs w:val="24"/>
        </w:rPr>
        <w:t xml:space="preserve"> и</w:t>
      </w:r>
      <w:r w:rsidR="00A341CA" w:rsidRPr="00E94576">
        <w:rPr>
          <w:b/>
          <w:sz w:val="24"/>
          <w:szCs w:val="24"/>
        </w:rPr>
        <w:t xml:space="preserve"> их</w:t>
      </w:r>
      <w:r w:rsidR="00DB48C6" w:rsidRPr="00E94576">
        <w:rPr>
          <w:b/>
          <w:sz w:val="24"/>
          <w:szCs w:val="24"/>
        </w:rPr>
        <w:t xml:space="preserve"> документация</w:t>
      </w:r>
    </w:p>
    <w:p w:rsidR="00DB48C6" w:rsidRPr="00E94576" w:rsidRDefault="00B56DE6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DB48C6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.1. 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со своим тендерным предложение</w:t>
      </w:r>
      <w:r w:rsidR="00DB48C6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м должен предоставить</w:t>
      </w:r>
      <w:r w:rsidR="00337C79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DB48C6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арактеристики применяемых материалов. </w:t>
      </w:r>
    </w:p>
    <w:p w:rsidR="00251265" w:rsidRPr="00E94576" w:rsidRDefault="00B56DE6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552FBF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.2. 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Исполнитель должен хранить документацию, подтверждающую, что </w:t>
      </w:r>
      <w:r w:rsidR="00337C79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все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материалы пр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верены, имеют необходимые сертификаты качества и паспорта в соответствии с требованиями «Правил безопасности в нефтяной и газовой промышленности». По требованию Заказчика л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бые материалы могут быть проверены и испытаны в соответствие с установленными процед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рами.</w:t>
      </w:r>
    </w:p>
    <w:p w:rsidR="00552FBF" w:rsidRPr="00E94576" w:rsidRDefault="00B56DE6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A341CA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.3</w:t>
      </w:r>
      <w:r w:rsidR="00552FBF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Все материалы должны иметь маркировку. </w:t>
      </w:r>
    </w:p>
    <w:p w:rsidR="00552FBF" w:rsidRPr="00E94576" w:rsidRDefault="00B56DE6" w:rsidP="002632B9">
      <w:pPr>
        <w:pStyle w:val="af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4A5231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A341CA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.4</w:t>
      </w:r>
      <w:r w:rsidR="00552FBF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Упаковка материалов должна гарантировать сохранность их поставки от воздействия а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251265" w:rsidRPr="00E945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мосферных осадков и подходить для перемещения при помощи подъемного крана. </w:t>
      </w:r>
    </w:p>
    <w:p w:rsidR="00251265" w:rsidRPr="00E94576" w:rsidRDefault="00251265" w:rsidP="002632B9">
      <w:pPr>
        <w:rPr>
          <w:sz w:val="24"/>
          <w:szCs w:val="24"/>
        </w:rPr>
      </w:pPr>
    </w:p>
    <w:p w:rsidR="00251265" w:rsidRPr="00E94576" w:rsidRDefault="00B56DE6" w:rsidP="002632B9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1</w:t>
      </w:r>
      <w:r w:rsidR="004A5231" w:rsidRPr="00E94576">
        <w:rPr>
          <w:b/>
          <w:sz w:val="24"/>
          <w:szCs w:val="24"/>
        </w:rPr>
        <w:t>2</w:t>
      </w:r>
      <w:r w:rsidR="00251265" w:rsidRPr="00E94576">
        <w:rPr>
          <w:b/>
          <w:sz w:val="24"/>
          <w:szCs w:val="24"/>
        </w:rPr>
        <w:t>. Требования к качеству работ (услуг), в том числе технология производства р</w:t>
      </w:r>
      <w:r w:rsidR="00251265" w:rsidRPr="00E94576">
        <w:rPr>
          <w:b/>
          <w:sz w:val="24"/>
          <w:szCs w:val="24"/>
        </w:rPr>
        <w:t>а</w:t>
      </w:r>
      <w:r w:rsidR="00251265" w:rsidRPr="00E94576">
        <w:rPr>
          <w:b/>
          <w:sz w:val="24"/>
          <w:szCs w:val="24"/>
        </w:rPr>
        <w:t>бот/оказания услуг, методы производства работ/оказания услуг, методики оказания услуг</w:t>
      </w:r>
    </w:p>
    <w:p w:rsidR="00251265" w:rsidRPr="00E94576" w:rsidRDefault="00337C79" w:rsidP="002632B9">
      <w:pPr>
        <w:pStyle w:val="af0"/>
        <w:ind w:left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2</w:t>
      </w:r>
      <w:r w:rsidRPr="00E94576">
        <w:rPr>
          <w:sz w:val="24"/>
          <w:szCs w:val="24"/>
        </w:rPr>
        <w:t xml:space="preserve">.1. </w:t>
      </w:r>
      <w:r w:rsidR="00251265" w:rsidRPr="00E94576">
        <w:rPr>
          <w:sz w:val="24"/>
          <w:szCs w:val="24"/>
        </w:rPr>
        <w:t>Качество услуг должно соответствовать требованиям к качеству, обычно предъявляемым к оказанию нефтепромы</w:t>
      </w:r>
      <w:r w:rsidR="00552FBF" w:rsidRPr="00E94576">
        <w:rPr>
          <w:sz w:val="24"/>
          <w:szCs w:val="24"/>
        </w:rPr>
        <w:t>словых услуг в мировой практике,</w:t>
      </w:r>
      <w:r w:rsidR="00251265" w:rsidRPr="00E94576">
        <w:rPr>
          <w:sz w:val="24"/>
          <w:szCs w:val="24"/>
        </w:rPr>
        <w:t xml:space="preserve"> </w:t>
      </w:r>
      <w:r w:rsidR="00552FBF" w:rsidRPr="00E94576">
        <w:rPr>
          <w:sz w:val="24"/>
          <w:szCs w:val="24"/>
        </w:rPr>
        <w:t>удовлетворять условиям Проекта договора.</w:t>
      </w:r>
    </w:p>
    <w:p w:rsidR="00251265" w:rsidRPr="00E94576" w:rsidRDefault="00B56DE6" w:rsidP="00337C79">
      <w:pPr>
        <w:pStyle w:val="af0"/>
        <w:spacing w:after="0"/>
        <w:ind w:left="0"/>
        <w:rPr>
          <w:b/>
          <w:color w:val="000000"/>
          <w:sz w:val="24"/>
          <w:szCs w:val="24"/>
          <w:highlight w:val="yellow"/>
        </w:rPr>
      </w:pPr>
      <w:r w:rsidRPr="00E94576">
        <w:rPr>
          <w:b/>
          <w:sz w:val="24"/>
          <w:szCs w:val="24"/>
        </w:rPr>
        <w:t>1</w:t>
      </w:r>
      <w:r w:rsidR="004A5231" w:rsidRPr="00E94576">
        <w:rPr>
          <w:b/>
          <w:sz w:val="24"/>
          <w:szCs w:val="24"/>
        </w:rPr>
        <w:t>3</w:t>
      </w:r>
      <w:r w:rsidR="00251265" w:rsidRPr="00E94576">
        <w:rPr>
          <w:b/>
          <w:sz w:val="24"/>
          <w:szCs w:val="24"/>
        </w:rPr>
        <w:t>. Условия привлечения субподрядчиков</w:t>
      </w:r>
    </w:p>
    <w:p w:rsidR="00251265" w:rsidRPr="00E94576" w:rsidRDefault="00B56DE6" w:rsidP="00337C79">
      <w:pPr>
        <w:pStyle w:val="af0"/>
        <w:spacing w:after="0"/>
        <w:ind w:left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3</w:t>
      </w:r>
      <w:r w:rsidRPr="00E94576">
        <w:rPr>
          <w:sz w:val="24"/>
          <w:szCs w:val="24"/>
        </w:rPr>
        <w:t xml:space="preserve">.1. </w:t>
      </w:r>
      <w:r w:rsidR="00251265" w:rsidRPr="00E94576">
        <w:rPr>
          <w:sz w:val="24"/>
          <w:szCs w:val="24"/>
        </w:rPr>
        <w:t>К выполнению отдельных специализированных видов работ Исполнитель имеет право привлекать субподрядчиков на согласованных с Заказчиком условиях.</w:t>
      </w:r>
    </w:p>
    <w:p w:rsidR="00337C79" w:rsidRPr="00E94576" w:rsidRDefault="00337C79" w:rsidP="00337C79">
      <w:pPr>
        <w:pStyle w:val="af0"/>
        <w:spacing w:after="0"/>
        <w:ind w:left="0"/>
        <w:rPr>
          <w:sz w:val="24"/>
          <w:szCs w:val="24"/>
        </w:rPr>
      </w:pPr>
    </w:p>
    <w:p w:rsidR="00251265" w:rsidRPr="00E94576" w:rsidRDefault="00AA5E02" w:rsidP="00337C79">
      <w:pPr>
        <w:pStyle w:val="af0"/>
        <w:spacing w:after="0"/>
        <w:ind w:left="0"/>
        <w:rPr>
          <w:b/>
          <w:color w:val="000000"/>
          <w:sz w:val="24"/>
          <w:szCs w:val="24"/>
        </w:rPr>
      </w:pPr>
      <w:r w:rsidRPr="00E94576">
        <w:rPr>
          <w:b/>
          <w:sz w:val="24"/>
          <w:szCs w:val="24"/>
        </w:rPr>
        <w:t>1</w:t>
      </w:r>
      <w:r w:rsidR="004A5231" w:rsidRPr="00E94576">
        <w:rPr>
          <w:b/>
          <w:sz w:val="24"/>
          <w:szCs w:val="24"/>
        </w:rPr>
        <w:t>4</w:t>
      </w:r>
      <w:r w:rsidR="00251265" w:rsidRPr="00E94576">
        <w:rPr>
          <w:b/>
          <w:sz w:val="24"/>
          <w:szCs w:val="24"/>
        </w:rPr>
        <w:t>.</w:t>
      </w:r>
      <w:r w:rsidR="00337C79" w:rsidRPr="00E94576">
        <w:rPr>
          <w:b/>
          <w:sz w:val="24"/>
          <w:szCs w:val="24"/>
        </w:rPr>
        <w:t xml:space="preserve"> </w:t>
      </w:r>
      <w:r w:rsidR="00251265" w:rsidRPr="00E94576">
        <w:rPr>
          <w:b/>
          <w:sz w:val="24"/>
          <w:szCs w:val="24"/>
        </w:rPr>
        <w:t>Формы, характер и периодичность предоставления отчетов о ходе выполнения р</w:t>
      </w:r>
      <w:r w:rsidR="00251265" w:rsidRPr="00E94576">
        <w:rPr>
          <w:b/>
          <w:sz w:val="24"/>
          <w:szCs w:val="24"/>
        </w:rPr>
        <w:t>а</w:t>
      </w:r>
      <w:r w:rsidR="00251265" w:rsidRPr="00E94576">
        <w:rPr>
          <w:b/>
          <w:sz w:val="24"/>
          <w:szCs w:val="24"/>
        </w:rPr>
        <w:t>бот/оказания услуг</w:t>
      </w:r>
      <w:r w:rsidR="00337C79" w:rsidRPr="00E94576">
        <w:rPr>
          <w:b/>
          <w:sz w:val="24"/>
          <w:szCs w:val="24"/>
        </w:rPr>
        <w:t>.</w:t>
      </w:r>
    </w:p>
    <w:p w:rsidR="00176C87" w:rsidRPr="00E94576" w:rsidRDefault="00337C79" w:rsidP="00337C79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4</w:t>
      </w:r>
      <w:r w:rsidRPr="00E94576">
        <w:rPr>
          <w:sz w:val="24"/>
          <w:szCs w:val="24"/>
        </w:rPr>
        <w:t xml:space="preserve">.1. </w:t>
      </w:r>
      <w:r w:rsidR="00176C87" w:rsidRPr="00E94576">
        <w:rPr>
          <w:sz w:val="24"/>
          <w:szCs w:val="24"/>
        </w:rPr>
        <w:t>Подготовка отчётов по выполненным работам в целом и сводки по результатам работы за сутки. Сводка за прошедшие сутки передаётся до 7:00 суток последующих за отчётными су</w:t>
      </w:r>
      <w:r w:rsidR="00176C87" w:rsidRPr="00E94576">
        <w:rPr>
          <w:sz w:val="24"/>
          <w:szCs w:val="24"/>
        </w:rPr>
        <w:t>т</w:t>
      </w:r>
      <w:r w:rsidR="00176C87" w:rsidRPr="00E94576">
        <w:rPr>
          <w:sz w:val="24"/>
          <w:szCs w:val="24"/>
        </w:rPr>
        <w:t>ками. Окончательный отчет о выполнении услуг (работ), должен передаваться в офис Заказч</w:t>
      </w:r>
      <w:r w:rsidR="00176C87" w:rsidRPr="00E94576">
        <w:rPr>
          <w:sz w:val="24"/>
          <w:szCs w:val="24"/>
        </w:rPr>
        <w:t>и</w:t>
      </w:r>
      <w:r w:rsidR="00176C87" w:rsidRPr="00E94576">
        <w:rPr>
          <w:sz w:val="24"/>
          <w:szCs w:val="24"/>
        </w:rPr>
        <w:t>ка не позднее 3-х дней после завершения работ по скважине. Отчет должен включать: план</w:t>
      </w:r>
      <w:r w:rsidR="00176C87" w:rsidRPr="00E94576">
        <w:rPr>
          <w:sz w:val="24"/>
          <w:szCs w:val="24"/>
        </w:rPr>
        <w:t>о</w:t>
      </w:r>
      <w:r w:rsidR="00176C87" w:rsidRPr="00E94576">
        <w:rPr>
          <w:sz w:val="24"/>
          <w:szCs w:val="24"/>
        </w:rPr>
        <w:t>вые и фактические параметры цементного раствора, расход хим.реагентов по секциям ствола скважины, описание объема выполненных работ (технологический отчет) и сообщения о л</w:t>
      </w:r>
      <w:r w:rsidR="00176C87" w:rsidRPr="00E94576">
        <w:rPr>
          <w:sz w:val="24"/>
          <w:szCs w:val="24"/>
        </w:rPr>
        <w:t>ю</w:t>
      </w:r>
      <w:r w:rsidR="00176C87" w:rsidRPr="00E94576">
        <w:rPr>
          <w:sz w:val="24"/>
          <w:szCs w:val="24"/>
        </w:rPr>
        <w:t>бых осложнениях и (или) их причинах.</w:t>
      </w:r>
    </w:p>
    <w:p w:rsidR="00251265" w:rsidRPr="00E94576" w:rsidRDefault="00251265" w:rsidP="00337C79">
      <w:pPr>
        <w:pStyle w:val="3"/>
        <w:spacing w:before="0"/>
        <w:ind w:firstLine="0"/>
        <w:rPr>
          <w:sz w:val="24"/>
          <w:szCs w:val="24"/>
        </w:rPr>
      </w:pPr>
    </w:p>
    <w:p w:rsidR="00251265" w:rsidRPr="00E94576" w:rsidRDefault="00CA2E4D" w:rsidP="002632B9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1</w:t>
      </w:r>
      <w:r w:rsidR="004A5231" w:rsidRPr="00E94576">
        <w:rPr>
          <w:b/>
          <w:sz w:val="24"/>
          <w:szCs w:val="24"/>
        </w:rPr>
        <w:t>5</w:t>
      </w:r>
      <w:r w:rsidR="00251265" w:rsidRPr="00E94576">
        <w:rPr>
          <w:b/>
          <w:sz w:val="24"/>
          <w:szCs w:val="24"/>
        </w:rPr>
        <w:t>. Порядок контроля, приемки и оформления результатов по выполненным раб</w:t>
      </w:r>
      <w:r w:rsidR="00251265" w:rsidRPr="00E94576">
        <w:rPr>
          <w:b/>
          <w:sz w:val="24"/>
          <w:szCs w:val="24"/>
        </w:rPr>
        <w:t>о</w:t>
      </w:r>
      <w:r w:rsidR="00251265" w:rsidRPr="00E94576">
        <w:rPr>
          <w:b/>
          <w:sz w:val="24"/>
          <w:szCs w:val="24"/>
        </w:rPr>
        <w:t>там/оказанным услугам</w:t>
      </w:r>
      <w:r w:rsidR="00337C79" w:rsidRPr="00E94576">
        <w:rPr>
          <w:b/>
          <w:sz w:val="24"/>
          <w:szCs w:val="24"/>
        </w:rPr>
        <w:t>.</w:t>
      </w:r>
    </w:p>
    <w:p w:rsidR="00251265" w:rsidRPr="00E94576" w:rsidRDefault="00337C79" w:rsidP="002632B9">
      <w:pPr>
        <w:rPr>
          <w:b/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5</w:t>
      </w:r>
      <w:r w:rsidRPr="00E94576">
        <w:rPr>
          <w:sz w:val="24"/>
          <w:szCs w:val="24"/>
        </w:rPr>
        <w:t xml:space="preserve">.1. </w:t>
      </w:r>
      <w:r w:rsidR="00251265" w:rsidRPr="00E94576">
        <w:rPr>
          <w:sz w:val="24"/>
          <w:szCs w:val="24"/>
        </w:rPr>
        <w:t>П</w:t>
      </w:r>
      <w:r w:rsidR="00CA2E4D" w:rsidRPr="00E94576">
        <w:rPr>
          <w:sz w:val="24"/>
          <w:szCs w:val="24"/>
        </w:rPr>
        <w:t>орядок предусмотрен в Проекте</w:t>
      </w:r>
      <w:r w:rsidR="00251265" w:rsidRPr="00E94576">
        <w:rPr>
          <w:sz w:val="24"/>
          <w:szCs w:val="24"/>
        </w:rPr>
        <w:t xml:space="preserve"> договора на оказание сервисных услуг по </w:t>
      </w:r>
      <w:r w:rsidR="00AB75A0" w:rsidRPr="00E94576">
        <w:rPr>
          <w:sz w:val="24"/>
          <w:szCs w:val="24"/>
        </w:rPr>
        <w:t>инженерно-технологическому сопровождению (цементирование скважин</w:t>
      </w:r>
      <w:bookmarkStart w:id="22" w:name="_GoBack"/>
      <w:bookmarkEnd w:id="22"/>
      <w:r w:rsidR="00AB75A0" w:rsidRPr="00E94576">
        <w:rPr>
          <w:sz w:val="24"/>
          <w:szCs w:val="24"/>
        </w:rPr>
        <w:t>).</w:t>
      </w:r>
    </w:p>
    <w:p w:rsidR="00337C79" w:rsidRPr="00E94576" w:rsidRDefault="00337C79" w:rsidP="002632B9">
      <w:pPr>
        <w:rPr>
          <w:sz w:val="24"/>
          <w:szCs w:val="24"/>
        </w:rPr>
      </w:pPr>
    </w:p>
    <w:p w:rsidR="00251265" w:rsidRPr="00E94576" w:rsidRDefault="00B56DE6" w:rsidP="002632B9">
      <w:pPr>
        <w:rPr>
          <w:b/>
          <w:sz w:val="24"/>
          <w:szCs w:val="24"/>
        </w:rPr>
      </w:pPr>
      <w:r w:rsidRPr="00E94576">
        <w:rPr>
          <w:b/>
          <w:sz w:val="24"/>
          <w:szCs w:val="24"/>
        </w:rPr>
        <w:t>1</w:t>
      </w:r>
      <w:r w:rsidR="004A5231" w:rsidRPr="00E94576">
        <w:rPr>
          <w:b/>
          <w:sz w:val="24"/>
          <w:szCs w:val="24"/>
        </w:rPr>
        <w:t>6</w:t>
      </w:r>
      <w:r w:rsidR="00251265" w:rsidRPr="00E94576">
        <w:rPr>
          <w:b/>
          <w:sz w:val="24"/>
          <w:szCs w:val="24"/>
        </w:rPr>
        <w:t>. Обязательные условия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lastRenderedPageBreak/>
        <w:t>1</w:t>
      </w:r>
      <w:r w:rsidR="004A523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.1. Соблюдение политики Заказчика в области промышленной безопасности, охраны труда и окружающей среды.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.2. Соблюдение политики Заказчика в области экономической безопасности.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.3. Полная ответственность за порчу оборудования и материалов Заказчика.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.4. Наличие круглосуточной телефонной и электронной связи с Заказчиком.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6</w:t>
      </w:r>
      <w:r w:rsidR="00CA2E4D" w:rsidRPr="00E94576">
        <w:rPr>
          <w:sz w:val="24"/>
          <w:szCs w:val="24"/>
        </w:rPr>
        <w:t xml:space="preserve">.5. </w:t>
      </w:r>
      <w:r w:rsidR="00251265" w:rsidRPr="00E94576">
        <w:rPr>
          <w:sz w:val="24"/>
          <w:szCs w:val="24"/>
        </w:rPr>
        <w:t>Исполнитель самостоятельно перечисляет платежи за негативное воздействие на окр</w:t>
      </w:r>
      <w:r w:rsidR="00251265" w:rsidRPr="00E94576">
        <w:rPr>
          <w:sz w:val="24"/>
          <w:szCs w:val="24"/>
        </w:rPr>
        <w:t>у</w:t>
      </w:r>
      <w:r w:rsidR="00251265" w:rsidRPr="00E94576">
        <w:rPr>
          <w:sz w:val="24"/>
          <w:szCs w:val="24"/>
        </w:rPr>
        <w:t>жающую природную среду.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.6. Исполнитель несет ответственность за своевременное и качественное выполнение пр</w:t>
      </w:r>
      <w:r w:rsidR="00251265" w:rsidRPr="00E94576">
        <w:rPr>
          <w:sz w:val="24"/>
          <w:szCs w:val="24"/>
        </w:rPr>
        <w:t>о</w:t>
      </w:r>
      <w:r w:rsidR="00251265" w:rsidRPr="00E94576">
        <w:rPr>
          <w:sz w:val="24"/>
          <w:szCs w:val="24"/>
        </w:rPr>
        <w:t>граммы Работ.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4A523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.7. Заказчик не несет ответственности по любым претензиям, требованиям и судебным искам работников Исполнителя в связи с увечьями и несчастными случаями происшедшими на об</w:t>
      </w:r>
      <w:r w:rsidR="00251265" w:rsidRPr="00E94576">
        <w:rPr>
          <w:sz w:val="24"/>
          <w:szCs w:val="24"/>
        </w:rPr>
        <w:t>ъ</w:t>
      </w:r>
      <w:r w:rsidR="00251265" w:rsidRPr="00E94576">
        <w:rPr>
          <w:sz w:val="24"/>
          <w:szCs w:val="24"/>
        </w:rPr>
        <w:t>екте Заказчика при строительстве скважины.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.8. Осуществление контроля за выполнением работ</w:t>
      </w:r>
      <w:r w:rsidR="00CA2E4D" w:rsidRPr="00E94576">
        <w:rPr>
          <w:sz w:val="24"/>
          <w:szCs w:val="24"/>
        </w:rPr>
        <w:t xml:space="preserve"> Подрядчика Заказчиком,</w:t>
      </w:r>
      <w:r w:rsidR="0006285B" w:rsidRPr="00E94576">
        <w:rPr>
          <w:sz w:val="24"/>
          <w:szCs w:val="24"/>
        </w:rPr>
        <w:t xml:space="preserve"> </w:t>
      </w:r>
      <w:r w:rsidR="00251265" w:rsidRPr="00E94576">
        <w:rPr>
          <w:sz w:val="24"/>
          <w:szCs w:val="24"/>
        </w:rPr>
        <w:t>не освобождает Исполнителя от ответственности за надлежащее оказание услуг на скважине.</w:t>
      </w:r>
    </w:p>
    <w:p w:rsidR="00A0405A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.9</w:t>
      </w:r>
      <w:r w:rsidR="00A0405A" w:rsidRPr="00E94576">
        <w:rPr>
          <w:sz w:val="24"/>
          <w:szCs w:val="24"/>
        </w:rPr>
        <w:t xml:space="preserve"> В случае некачественного выполнения работ по цементированию, к Исполнителю прим</w:t>
      </w:r>
      <w:r w:rsidR="00A0405A" w:rsidRPr="00E94576">
        <w:rPr>
          <w:sz w:val="24"/>
          <w:szCs w:val="24"/>
        </w:rPr>
        <w:t>е</w:t>
      </w:r>
      <w:r w:rsidR="00A0405A" w:rsidRPr="00E94576">
        <w:rPr>
          <w:sz w:val="24"/>
          <w:szCs w:val="24"/>
        </w:rPr>
        <w:t>няется шкала оценки качества вплоть до компенсации стоимости исправительных работ.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.10. Рекомендуемая ответственность Исполнителя по договору - 30% от</w:t>
      </w:r>
      <w:r w:rsidR="00CA2E4D" w:rsidRPr="00E94576">
        <w:rPr>
          <w:sz w:val="24"/>
          <w:szCs w:val="24"/>
        </w:rPr>
        <w:t xml:space="preserve"> общей</w:t>
      </w:r>
      <w:r w:rsidR="00251265" w:rsidRPr="00E94576">
        <w:rPr>
          <w:sz w:val="24"/>
          <w:szCs w:val="24"/>
        </w:rPr>
        <w:t xml:space="preserve"> стоимости услуг по договору.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 xml:space="preserve">.11. </w:t>
      </w:r>
      <w:r w:rsidR="0006285B" w:rsidRPr="00E94576">
        <w:rPr>
          <w:sz w:val="24"/>
          <w:szCs w:val="24"/>
        </w:rPr>
        <w:t>Подрядчик</w:t>
      </w:r>
      <w:r w:rsidR="00251265" w:rsidRPr="00E94576">
        <w:rPr>
          <w:sz w:val="24"/>
          <w:szCs w:val="24"/>
        </w:rPr>
        <w:t xml:space="preserve"> выполняет Работы в соответс</w:t>
      </w:r>
      <w:r w:rsidR="00A341CA" w:rsidRPr="00E94576">
        <w:rPr>
          <w:sz w:val="24"/>
          <w:szCs w:val="24"/>
        </w:rPr>
        <w:t>твии с документально согласованной</w:t>
      </w:r>
      <w:r w:rsidR="00251265" w:rsidRPr="00E94576">
        <w:rPr>
          <w:sz w:val="24"/>
          <w:szCs w:val="24"/>
        </w:rPr>
        <w:t xml:space="preserve"> </w:t>
      </w:r>
      <w:r w:rsidR="00A341CA" w:rsidRPr="00E94576">
        <w:rPr>
          <w:sz w:val="24"/>
          <w:szCs w:val="24"/>
        </w:rPr>
        <w:t>с</w:t>
      </w:r>
      <w:r w:rsidR="00251265" w:rsidRPr="00E94576">
        <w:rPr>
          <w:sz w:val="24"/>
          <w:szCs w:val="24"/>
        </w:rPr>
        <w:t xml:space="preserve"> Заказч</w:t>
      </w:r>
      <w:r w:rsidR="00251265" w:rsidRPr="00E94576">
        <w:rPr>
          <w:sz w:val="24"/>
          <w:szCs w:val="24"/>
        </w:rPr>
        <w:t>и</w:t>
      </w:r>
      <w:r w:rsidR="00A341CA" w:rsidRPr="00E94576">
        <w:rPr>
          <w:sz w:val="24"/>
          <w:szCs w:val="24"/>
        </w:rPr>
        <w:t>ком</w:t>
      </w:r>
      <w:r w:rsidR="00251265" w:rsidRPr="00E94576">
        <w:rPr>
          <w:sz w:val="24"/>
          <w:szCs w:val="24"/>
        </w:rPr>
        <w:t xml:space="preserve"> </w:t>
      </w:r>
      <w:r w:rsidR="00A341CA" w:rsidRPr="00E94576">
        <w:rPr>
          <w:sz w:val="24"/>
          <w:szCs w:val="24"/>
        </w:rPr>
        <w:t>Программой цементирования</w:t>
      </w:r>
      <w:r w:rsidR="00251265" w:rsidRPr="00E94576">
        <w:rPr>
          <w:sz w:val="24"/>
          <w:szCs w:val="24"/>
        </w:rPr>
        <w:t>. При этом предполагается, что Исполнитель предоставит н</w:t>
      </w:r>
      <w:r w:rsidR="00251265" w:rsidRPr="00E94576">
        <w:rPr>
          <w:sz w:val="24"/>
          <w:szCs w:val="24"/>
        </w:rPr>
        <w:t>е</w:t>
      </w:r>
      <w:r w:rsidR="00251265" w:rsidRPr="00E94576">
        <w:rPr>
          <w:sz w:val="24"/>
          <w:szCs w:val="24"/>
        </w:rPr>
        <w:t>обходимый персонал, оборудование и материалы для выполнения этого задания.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.12. Исполнитель сам должен обеспечить себя всеми необходимыми видами страхования, медицинскими услугами и коммуникационным оборудованием на время контракта.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.13. Исполнитель конкурсного отбора представляет описание всех материалов с указанием всех характеристик и даёт информацию по привлекаемому персоналу на данный вид сервиса. В случае необходимости Заказчик может запросить дополнительную информацию.</w:t>
      </w:r>
    </w:p>
    <w:p w:rsidR="00251265" w:rsidRPr="00E94576" w:rsidRDefault="00B56DE6" w:rsidP="00A341CA">
      <w:pPr>
        <w:pStyle w:val="3"/>
        <w:spacing w:before="0"/>
        <w:ind w:firstLine="0"/>
        <w:rPr>
          <w:bCs/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.14. Питание персонала Подрядчика осуществляется в пунктах горячего питания на объектах производства работ за наличный расчет</w:t>
      </w:r>
      <w:r w:rsidR="003566C7" w:rsidRPr="00E94576">
        <w:rPr>
          <w:sz w:val="24"/>
          <w:szCs w:val="24"/>
        </w:rPr>
        <w:t>, средствами Подрядчика</w:t>
      </w:r>
      <w:r w:rsidR="00251265" w:rsidRPr="00E94576">
        <w:rPr>
          <w:sz w:val="24"/>
          <w:szCs w:val="24"/>
        </w:rPr>
        <w:t>.</w:t>
      </w:r>
    </w:p>
    <w:p w:rsidR="00251265" w:rsidRPr="00E94576" w:rsidRDefault="00B56DE6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.15. Исполнитель обязан застраховать всех работников Исполнителя, задействованных неп</w:t>
      </w:r>
      <w:r w:rsidR="00251265" w:rsidRPr="00E94576">
        <w:rPr>
          <w:sz w:val="24"/>
          <w:szCs w:val="24"/>
        </w:rPr>
        <w:t>о</w:t>
      </w:r>
      <w:r w:rsidR="00251265" w:rsidRPr="00E94576">
        <w:rPr>
          <w:sz w:val="24"/>
          <w:szCs w:val="24"/>
        </w:rPr>
        <w:t>средственно на объектах производства работ, на условиях договора добровольного страхов</w:t>
      </w:r>
      <w:r w:rsidR="00251265" w:rsidRPr="00E94576">
        <w:rPr>
          <w:sz w:val="24"/>
          <w:szCs w:val="24"/>
        </w:rPr>
        <w:t>а</w:t>
      </w:r>
      <w:r w:rsidR="00251265" w:rsidRPr="00E94576">
        <w:rPr>
          <w:sz w:val="24"/>
          <w:szCs w:val="24"/>
        </w:rPr>
        <w:t>ния от несчастных случаев со страховой суммой не менее 400 тысяч рублей, с включением в договор следующих рисков:</w:t>
      </w:r>
    </w:p>
    <w:p w:rsidR="00251265" w:rsidRPr="00E94576" w:rsidRDefault="00251265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-смерти в результате несчастного случая;</w:t>
      </w:r>
    </w:p>
    <w:p w:rsidR="00251265" w:rsidRPr="00E94576" w:rsidRDefault="00251265" w:rsidP="00A341CA">
      <w:pPr>
        <w:pStyle w:val="3"/>
        <w:spacing w:before="0"/>
        <w:ind w:firstLine="0"/>
        <w:rPr>
          <w:sz w:val="24"/>
          <w:szCs w:val="24"/>
        </w:rPr>
      </w:pPr>
      <w:r w:rsidRPr="00E94576">
        <w:rPr>
          <w:sz w:val="24"/>
          <w:szCs w:val="24"/>
        </w:rPr>
        <w:t>-постоянная (полная) утрата трудоспособности в результате несчастного случая с установлен</w:t>
      </w:r>
      <w:r w:rsidRPr="00E94576">
        <w:rPr>
          <w:sz w:val="24"/>
          <w:szCs w:val="24"/>
        </w:rPr>
        <w:t>и</w:t>
      </w:r>
      <w:r w:rsidRPr="00E94576">
        <w:rPr>
          <w:sz w:val="24"/>
          <w:szCs w:val="24"/>
        </w:rPr>
        <w:t>ем I, II, III групп инвалидности.</w:t>
      </w:r>
    </w:p>
    <w:p w:rsidR="00CB5BDA" w:rsidRPr="00E94576" w:rsidRDefault="00B56DE6" w:rsidP="002632B9">
      <w:pPr>
        <w:rPr>
          <w:sz w:val="24"/>
          <w:szCs w:val="24"/>
        </w:rPr>
      </w:pPr>
      <w:r w:rsidRPr="00E94576">
        <w:rPr>
          <w:sz w:val="24"/>
          <w:szCs w:val="24"/>
        </w:rPr>
        <w:t>1</w:t>
      </w:r>
      <w:r w:rsidR="007107E1" w:rsidRPr="00E94576">
        <w:rPr>
          <w:sz w:val="24"/>
          <w:szCs w:val="24"/>
        </w:rPr>
        <w:t>6</w:t>
      </w:r>
      <w:r w:rsidR="00251265" w:rsidRPr="00E94576">
        <w:rPr>
          <w:sz w:val="24"/>
          <w:szCs w:val="24"/>
        </w:rPr>
        <w:t>.16. Исполнитель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</w:r>
    </w:p>
    <w:p w:rsidR="00A03137" w:rsidRPr="00E94576" w:rsidRDefault="00A03137" w:rsidP="002632B9">
      <w:pPr>
        <w:rPr>
          <w:sz w:val="24"/>
          <w:szCs w:val="24"/>
        </w:rPr>
      </w:pPr>
    </w:p>
    <w:p w:rsidR="00A03137" w:rsidRPr="00E94576" w:rsidRDefault="00A03137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  <w:r w:rsidRPr="00E94576">
        <w:rPr>
          <w:sz w:val="24"/>
          <w:szCs w:val="24"/>
        </w:rPr>
        <w:t>Приложени</w:t>
      </w:r>
      <w:r w:rsidR="00E94576">
        <w:rPr>
          <w:sz w:val="24"/>
          <w:szCs w:val="24"/>
        </w:rPr>
        <w:t>е</w:t>
      </w:r>
      <w:r w:rsidRPr="00E94576">
        <w:rPr>
          <w:sz w:val="24"/>
          <w:szCs w:val="24"/>
        </w:rPr>
        <w:t xml:space="preserve"> №1</w:t>
      </w:r>
      <w:r w:rsidR="00E94576">
        <w:rPr>
          <w:sz w:val="24"/>
          <w:szCs w:val="24"/>
        </w:rPr>
        <w:t xml:space="preserve"> к</w:t>
      </w:r>
      <w:r w:rsidR="00E94576" w:rsidRPr="00E94576">
        <w:rPr>
          <w:sz w:val="24"/>
          <w:szCs w:val="24"/>
        </w:rPr>
        <w:t xml:space="preserve">      Требования</w:t>
      </w:r>
      <w:r w:rsidR="00E94576">
        <w:rPr>
          <w:sz w:val="24"/>
          <w:szCs w:val="24"/>
        </w:rPr>
        <w:t>м</w:t>
      </w:r>
      <w:r w:rsidR="00E94576" w:rsidRPr="00E94576">
        <w:rPr>
          <w:sz w:val="24"/>
          <w:szCs w:val="24"/>
        </w:rPr>
        <w:t xml:space="preserve"> к предмету оферты</w:t>
      </w:r>
      <w:r w:rsidR="00E94576">
        <w:rPr>
          <w:sz w:val="24"/>
          <w:szCs w:val="24"/>
        </w:rPr>
        <w:t xml:space="preserve"> </w:t>
      </w:r>
      <w:r w:rsidR="00E94576" w:rsidRPr="00E94576">
        <w:rPr>
          <w:b/>
          <w:sz w:val="24"/>
          <w:szCs w:val="24"/>
        </w:rPr>
        <w:t>«Инженерное сопровождение (цеме</w:t>
      </w:r>
      <w:r w:rsidR="00E94576" w:rsidRPr="00E94576">
        <w:rPr>
          <w:b/>
          <w:sz w:val="24"/>
          <w:szCs w:val="24"/>
        </w:rPr>
        <w:t>н</w:t>
      </w:r>
      <w:r w:rsidR="00E94576" w:rsidRPr="00E94576">
        <w:rPr>
          <w:b/>
          <w:sz w:val="24"/>
          <w:szCs w:val="24"/>
        </w:rPr>
        <w:t>тирование) при бурении поисково-оценочной скважины № 30 Тагульского ЛУ</w:t>
      </w:r>
      <w:r w:rsidR="00E94576">
        <w:rPr>
          <w:b/>
          <w:sz w:val="24"/>
          <w:szCs w:val="24"/>
        </w:rPr>
        <w:t>»</w:t>
      </w:r>
    </w:p>
    <w:p w:rsidR="00774716" w:rsidRPr="00E94576" w:rsidRDefault="00774716" w:rsidP="002632B9">
      <w:pPr>
        <w:rPr>
          <w:sz w:val="24"/>
          <w:szCs w:val="24"/>
        </w:rPr>
      </w:pPr>
    </w:p>
    <w:p w:rsidR="003D37EE" w:rsidRPr="00E94576" w:rsidRDefault="003D37EE" w:rsidP="00E94576">
      <w:pPr>
        <w:shd w:val="clear" w:color="auto" w:fill="FFFFFF"/>
        <w:spacing w:before="3571" w:line="552" w:lineRule="exact"/>
        <w:ind w:left="331"/>
        <w:jc w:val="center"/>
      </w:pPr>
      <w:r w:rsidRPr="00E94576">
        <w:rPr>
          <w:color w:val="212121"/>
          <w:spacing w:val="-1"/>
        </w:rPr>
        <w:t>Техническое задание на строительство</w:t>
      </w:r>
    </w:p>
    <w:p w:rsidR="003D37EE" w:rsidRPr="00E94576" w:rsidRDefault="003D37EE" w:rsidP="00E94576">
      <w:pPr>
        <w:shd w:val="clear" w:color="auto" w:fill="FFFFFF"/>
        <w:spacing w:line="552" w:lineRule="exact"/>
        <w:ind w:firstLine="1085"/>
        <w:jc w:val="center"/>
      </w:pPr>
      <w:r w:rsidRPr="00E94576">
        <w:rPr>
          <w:color w:val="212121"/>
          <w:spacing w:val="-1"/>
        </w:rPr>
        <w:t xml:space="preserve">поисково-оценочной скважины </w:t>
      </w:r>
      <w:r w:rsidRPr="00E94576">
        <w:rPr>
          <w:color w:val="212121"/>
          <w:spacing w:val="-5"/>
        </w:rPr>
        <w:t>№30 Тагульского лицензионного участка.</w:t>
      </w:r>
    </w:p>
    <w:p w:rsidR="00774716" w:rsidRPr="00E94576" w:rsidRDefault="00774716" w:rsidP="002632B9">
      <w:pPr>
        <w:rPr>
          <w:sz w:val="24"/>
          <w:szCs w:val="24"/>
        </w:rPr>
      </w:pPr>
    </w:p>
    <w:p w:rsidR="00774716" w:rsidRPr="00E94576" w:rsidRDefault="00774716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3D37EE">
      <w:pPr>
        <w:shd w:val="clear" w:color="auto" w:fill="FFFFFF"/>
        <w:tabs>
          <w:tab w:val="left" w:pos="4570"/>
        </w:tabs>
        <w:ind w:left="4243"/>
        <w:rPr>
          <w:sz w:val="24"/>
          <w:szCs w:val="24"/>
        </w:rPr>
      </w:pPr>
      <w:r w:rsidRPr="00E94576">
        <w:rPr>
          <w:color w:val="202020"/>
          <w:spacing w:val="-26"/>
          <w:sz w:val="24"/>
          <w:szCs w:val="24"/>
        </w:rPr>
        <w:t>1.</w:t>
      </w:r>
      <w:r w:rsidRPr="00E94576">
        <w:rPr>
          <w:color w:val="202020"/>
          <w:sz w:val="24"/>
          <w:szCs w:val="24"/>
        </w:rPr>
        <w:tab/>
      </w:r>
      <w:r w:rsidRPr="00E94576">
        <w:rPr>
          <w:color w:val="202020"/>
          <w:spacing w:val="-2"/>
          <w:sz w:val="24"/>
          <w:szCs w:val="24"/>
        </w:rPr>
        <w:t>Цель задания.</w:t>
      </w:r>
    </w:p>
    <w:p w:rsidR="003D37EE" w:rsidRPr="00E94576" w:rsidRDefault="003D37EE" w:rsidP="003D37EE">
      <w:pPr>
        <w:shd w:val="clear" w:color="auto" w:fill="FFFFFF"/>
        <w:spacing w:before="274" w:line="269" w:lineRule="exact"/>
        <w:ind w:left="254" w:firstLine="432"/>
        <w:rPr>
          <w:sz w:val="24"/>
          <w:szCs w:val="24"/>
        </w:rPr>
      </w:pPr>
      <w:r w:rsidRPr="00E94576">
        <w:rPr>
          <w:color w:val="202020"/>
          <w:spacing w:val="1"/>
          <w:sz w:val="24"/>
          <w:szCs w:val="24"/>
        </w:rPr>
        <w:t xml:space="preserve">Определяет возможность Подрядчика выполнить по поручению Заказчика работы по </w:t>
      </w:r>
      <w:r w:rsidRPr="00E94576">
        <w:rPr>
          <w:color w:val="202020"/>
          <w:sz w:val="24"/>
          <w:szCs w:val="24"/>
        </w:rPr>
        <w:t>строительству поисково-оценочной скважины.</w:t>
      </w:r>
    </w:p>
    <w:p w:rsidR="003D37EE" w:rsidRPr="00E94576" w:rsidRDefault="003D37EE" w:rsidP="003D37EE">
      <w:pPr>
        <w:shd w:val="clear" w:color="auto" w:fill="FFFFFF"/>
        <w:tabs>
          <w:tab w:val="left" w:pos="4570"/>
        </w:tabs>
        <w:spacing w:before="274"/>
        <w:ind w:left="4243"/>
        <w:rPr>
          <w:sz w:val="24"/>
          <w:szCs w:val="24"/>
        </w:rPr>
      </w:pPr>
      <w:r w:rsidRPr="00E94576">
        <w:rPr>
          <w:color w:val="202020"/>
          <w:spacing w:val="-12"/>
          <w:sz w:val="24"/>
          <w:szCs w:val="24"/>
        </w:rPr>
        <w:t>2.</w:t>
      </w:r>
      <w:r w:rsidRPr="00E94576">
        <w:rPr>
          <w:color w:val="202020"/>
          <w:sz w:val="24"/>
          <w:szCs w:val="24"/>
        </w:rPr>
        <w:tab/>
      </w:r>
      <w:r w:rsidRPr="00E94576">
        <w:rPr>
          <w:color w:val="202020"/>
          <w:spacing w:val="-2"/>
          <w:sz w:val="24"/>
          <w:szCs w:val="24"/>
        </w:rPr>
        <w:t>Объем работ.</w:t>
      </w:r>
    </w:p>
    <w:p w:rsidR="003D37EE" w:rsidRPr="00E94576" w:rsidRDefault="003D37EE" w:rsidP="003D37EE">
      <w:pPr>
        <w:shd w:val="clear" w:color="auto" w:fill="FFFFFF"/>
        <w:spacing w:before="278" w:line="274" w:lineRule="exact"/>
        <w:ind w:left="254" w:firstLine="437"/>
        <w:rPr>
          <w:sz w:val="24"/>
          <w:szCs w:val="24"/>
        </w:rPr>
      </w:pPr>
      <w:r w:rsidRPr="00E94576">
        <w:rPr>
          <w:color w:val="202020"/>
          <w:spacing w:val="6"/>
          <w:sz w:val="24"/>
          <w:szCs w:val="24"/>
        </w:rPr>
        <w:t xml:space="preserve">Объем работ по строительству поисково-оценочной скважины № 30 Тагульского </w:t>
      </w:r>
      <w:r w:rsidRPr="00E94576">
        <w:rPr>
          <w:color w:val="202020"/>
          <w:spacing w:val="1"/>
          <w:sz w:val="24"/>
          <w:szCs w:val="24"/>
        </w:rPr>
        <w:t>лицензионного участка - 3600 м.</w:t>
      </w:r>
    </w:p>
    <w:p w:rsidR="003D37EE" w:rsidRPr="00E94576" w:rsidRDefault="003D37EE" w:rsidP="003D37EE">
      <w:pPr>
        <w:shd w:val="clear" w:color="auto" w:fill="FFFFFF"/>
        <w:spacing w:line="274" w:lineRule="exact"/>
        <w:ind w:left="250" w:firstLine="422"/>
        <w:rPr>
          <w:sz w:val="24"/>
          <w:szCs w:val="24"/>
        </w:rPr>
      </w:pPr>
      <w:r w:rsidRPr="00E94576">
        <w:rPr>
          <w:color w:val="202020"/>
          <w:sz w:val="24"/>
          <w:szCs w:val="24"/>
        </w:rPr>
        <w:t xml:space="preserve">Данный объем работ рассчитан на основе планируемого графика бурения и типовых </w:t>
      </w:r>
      <w:r w:rsidRPr="00E94576">
        <w:rPr>
          <w:color w:val="202020"/>
          <w:spacing w:val="-1"/>
          <w:sz w:val="24"/>
          <w:szCs w:val="24"/>
        </w:rPr>
        <w:t xml:space="preserve">сценарных условий на 2014г. с учетом статистики 2013г., в случае изменения конструкции </w:t>
      </w:r>
      <w:r w:rsidRPr="00E94576">
        <w:rPr>
          <w:color w:val="202020"/>
          <w:sz w:val="24"/>
          <w:szCs w:val="24"/>
        </w:rPr>
        <w:t xml:space="preserve">скважины, интервалов отбора керна, количество объектов испытания, может измениться объем работ по строительству поисково-оценочной скважины № 30 Тагульского </w:t>
      </w:r>
      <w:r w:rsidRPr="00E94576">
        <w:rPr>
          <w:color w:val="202020"/>
          <w:spacing w:val="-1"/>
          <w:sz w:val="24"/>
          <w:szCs w:val="24"/>
        </w:rPr>
        <w:t>лицензио</w:t>
      </w:r>
      <w:r w:rsidRPr="00E94576">
        <w:rPr>
          <w:color w:val="202020"/>
          <w:spacing w:val="-1"/>
          <w:sz w:val="24"/>
          <w:szCs w:val="24"/>
        </w:rPr>
        <w:t>н</w:t>
      </w:r>
      <w:r w:rsidRPr="00E94576">
        <w:rPr>
          <w:color w:val="202020"/>
          <w:spacing w:val="-1"/>
          <w:sz w:val="24"/>
          <w:szCs w:val="24"/>
        </w:rPr>
        <w:t>ного участка.</w:t>
      </w:r>
    </w:p>
    <w:p w:rsidR="003D37EE" w:rsidRPr="00E94576" w:rsidRDefault="003D37EE" w:rsidP="003D37EE">
      <w:pPr>
        <w:shd w:val="clear" w:color="auto" w:fill="FFFFFF"/>
        <w:spacing w:before="274"/>
        <w:ind w:left="3725"/>
        <w:rPr>
          <w:sz w:val="24"/>
          <w:szCs w:val="24"/>
        </w:rPr>
      </w:pPr>
      <w:r w:rsidRPr="00E94576">
        <w:rPr>
          <w:color w:val="202020"/>
          <w:spacing w:val="-2"/>
          <w:sz w:val="24"/>
          <w:szCs w:val="24"/>
        </w:rPr>
        <w:t>3.   Период оказания услуг.</w:t>
      </w:r>
    </w:p>
    <w:p w:rsidR="003D37EE" w:rsidRPr="00E94576" w:rsidRDefault="003D37EE" w:rsidP="003D37EE">
      <w:pPr>
        <w:shd w:val="clear" w:color="auto" w:fill="FFFFFF"/>
        <w:spacing w:before="269" w:line="274" w:lineRule="exact"/>
        <w:ind w:left="610"/>
        <w:rPr>
          <w:sz w:val="24"/>
          <w:szCs w:val="24"/>
        </w:rPr>
      </w:pPr>
      <w:r w:rsidRPr="00E94576">
        <w:rPr>
          <w:color w:val="202020"/>
          <w:spacing w:val="3"/>
          <w:sz w:val="24"/>
          <w:szCs w:val="24"/>
        </w:rPr>
        <w:t>Начало работ по лоту - 01.2015 г.</w:t>
      </w:r>
    </w:p>
    <w:p w:rsidR="003D37EE" w:rsidRPr="00E94576" w:rsidRDefault="003D37EE" w:rsidP="003D37EE">
      <w:pPr>
        <w:shd w:val="clear" w:color="auto" w:fill="FFFFFF"/>
        <w:spacing w:line="274" w:lineRule="exact"/>
        <w:ind w:left="610"/>
        <w:rPr>
          <w:sz w:val="24"/>
          <w:szCs w:val="24"/>
        </w:rPr>
      </w:pPr>
      <w:r w:rsidRPr="00E94576">
        <w:rPr>
          <w:color w:val="202020"/>
          <w:sz w:val="24"/>
          <w:szCs w:val="24"/>
        </w:rPr>
        <w:t>Начало вышкомонтажных работ - 21.03.2015 г.</w:t>
      </w:r>
    </w:p>
    <w:p w:rsidR="003D37EE" w:rsidRPr="00E94576" w:rsidRDefault="003D37EE" w:rsidP="003D37EE">
      <w:pPr>
        <w:shd w:val="clear" w:color="auto" w:fill="FFFFFF"/>
        <w:spacing w:before="5" w:line="274" w:lineRule="exact"/>
        <w:ind w:left="610"/>
        <w:rPr>
          <w:sz w:val="24"/>
          <w:szCs w:val="24"/>
        </w:rPr>
      </w:pPr>
      <w:r w:rsidRPr="00E94576">
        <w:rPr>
          <w:color w:val="202020"/>
          <w:spacing w:val="1"/>
          <w:sz w:val="24"/>
          <w:szCs w:val="24"/>
        </w:rPr>
        <w:t>Начало бурения - 25.05.2015 г. Окончание бурения - 05.10.2015 г.</w:t>
      </w:r>
    </w:p>
    <w:p w:rsidR="003D37EE" w:rsidRPr="00E94576" w:rsidRDefault="003D37EE" w:rsidP="003D37EE">
      <w:pPr>
        <w:shd w:val="clear" w:color="auto" w:fill="FFFFFF"/>
        <w:spacing w:line="274" w:lineRule="exact"/>
        <w:ind w:left="600"/>
        <w:rPr>
          <w:sz w:val="24"/>
          <w:szCs w:val="24"/>
        </w:rPr>
      </w:pPr>
      <w:r w:rsidRPr="00E94576">
        <w:rPr>
          <w:color w:val="202020"/>
          <w:spacing w:val="-1"/>
          <w:sz w:val="24"/>
          <w:szCs w:val="24"/>
        </w:rPr>
        <w:t>Окончание работ по лоту    08.2018 г.</w:t>
      </w:r>
    </w:p>
    <w:p w:rsidR="003D37EE" w:rsidRPr="00E94576" w:rsidRDefault="003D37EE" w:rsidP="003D37EE">
      <w:pPr>
        <w:shd w:val="clear" w:color="auto" w:fill="FFFFFF"/>
        <w:spacing w:before="274"/>
        <w:ind w:left="3485"/>
        <w:rPr>
          <w:sz w:val="24"/>
          <w:szCs w:val="24"/>
        </w:rPr>
      </w:pPr>
      <w:r w:rsidRPr="00E94576">
        <w:rPr>
          <w:color w:val="202020"/>
          <w:spacing w:val="-1"/>
          <w:sz w:val="24"/>
          <w:szCs w:val="24"/>
        </w:rPr>
        <w:t>4.   Географическое положение.</w:t>
      </w:r>
    </w:p>
    <w:p w:rsidR="003D37EE" w:rsidRPr="00E94576" w:rsidRDefault="003D37EE" w:rsidP="003D37EE">
      <w:pPr>
        <w:shd w:val="clear" w:color="auto" w:fill="FFFFFF"/>
        <w:spacing w:before="274" w:line="274" w:lineRule="exact"/>
        <w:ind w:left="240" w:right="274" w:firstLine="701"/>
        <w:rPr>
          <w:sz w:val="24"/>
          <w:szCs w:val="24"/>
        </w:rPr>
      </w:pPr>
      <w:r w:rsidRPr="00E94576">
        <w:rPr>
          <w:color w:val="202020"/>
          <w:spacing w:val="8"/>
          <w:sz w:val="24"/>
          <w:szCs w:val="24"/>
        </w:rPr>
        <w:t xml:space="preserve">Район геоморфологически представляет собой в основном открытую </w:t>
      </w:r>
      <w:r w:rsidRPr="00E94576">
        <w:rPr>
          <w:color w:val="202020"/>
          <w:sz w:val="24"/>
          <w:szCs w:val="24"/>
        </w:rPr>
        <w:t>слаб</w:t>
      </w:r>
      <w:r w:rsidRPr="00E94576">
        <w:rPr>
          <w:color w:val="202020"/>
          <w:sz w:val="24"/>
          <w:szCs w:val="24"/>
        </w:rPr>
        <w:t>о</w:t>
      </w:r>
      <w:r w:rsidRPr="00E94576">
        <w:rPr>
          <w:color w:val="202020"/>
          <w:sz w:val="24"/>
          <w:szCs w:val="24"/>
        </w:rPr>
        <w:t xml:space="preserve">всхолмленную и заболоченную тундру, густо усеянную озерами, местами сильно </w:t>
      </w:r>
      <w:r w:rsidRPr="00E94576">
        <w:rPr>
          <w:color w:val="202020"/>
          <w:spacing w:val="7"/>
          <w:sz w:val="24"/>
          <w:szCs w:val="24"/>
        </w:rPr>
        <w:t>расчл</w:t>
      </w:r>
      <w:r w:rsidRPr="00E94576">
        <w:rPr>
          <w:color w:val="202020"/>
          <w:spacing w:val="7"/>
          <w:sz w:val="24"/>
          <w:szCs w:val="24"/>
        </w:rPr>
        <w:t>е</w:t>
      </w:r>
      <w:r w:rsidRPr="00E94576">
        <w:rPr>
          <w:color w:val="202020"/>
          <w:spacing w:val="7"/>
          <w:sz w:val="24"/>
          <w:szCs w:val="24"/>
        </w:rPr>
        <w:t xml:space="preserve">ненную долинами большого количества рек с многочисленными мелкими </w:t>
      </w:r>
      <w:r w:rsidRPr="00E94576">
        <w:rPr>
          <w:color w:val="202020"/>
          <w:sz w:val="24"/>
          <w:szCs w:val="24"/>
        </w:rPr>
        <w:t>притоками. Рельеф холмисто-увалистый, преобладающие абсолютные отметки 20-130 м.</w:t>
      </w:r>
    </w:p>
    <w:p w:rsidR="003D37EE" w:rsidRPr="00E94576" w:rsidRDefault="003D37EE" w:rsidP="003D37EE">
      <w:pPr>
        <w:spacing w:after="264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43"/>
        <w:gridCol w:w="4406"/>
      </w:tblGrid>
      <w:tr w:rsidR="003D37EE" w:rsidRPr="00E94576" w:rsidTr="003D37EE">
        <w:trPr>
          <w:trHeight w:hRule="exact" w:val="528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862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Значение (текст, название, величина)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573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Площадь (месторождение)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Тагульский лицензионный участок</w:t>
            </w:r>
          </w:p>
        </w:tc>
      </w:tr>
      <w:tr w:rsidR="003D37EE" w:rsidRPr="00E94576" w:rsidTr="003D37EE">
        <w:trPr>
          <w:trHeight w:hRule="exact" w:val="131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317" w:lineRule="exact"/>
              <w:ind w:left="5" w:right="1718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1"/>
                <w:sz w:val="24"/>
                <w:szCs w:val="24"/>
              </w:rPr>
              <w:t xml:space="preserve">Административное расположение </w:t>
            </w:r>
            <w:r w:rsidRPr="00E94576">
              <w:rPr>
                <w:color w:val="202020"/>
                <w:spacing w:val="4"/>
                <w:sz w:val="24"/>
                <w:szCs w:val="24"/>
              </w:rPr>
              <w:t xml:space="preserve">-   республика </w:t>
            </w:r>
            <w:r w:rsidRPr="00E94576">
              <w:rPr>
                <w:color w:val="202020"/>
                <w:spacing w:val="2"/>
                <w:sz w:val="24"/>
                <w:szCs w:val="24"/>
              </w:rPr>
              <w:t xml:space="preserve">-   область (край) </w:t>
            </w:r>
            <w:r w:rsidRPr="00E94576">
              <w:rPr>
                <w:color w:val="202020"/>
                <w:spacing w:val="3"/>
                <w:sz w:val="24"/>
                <w:szCs w:val="24"/>
              </w:rPr>
              <w:t>-   район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317" w:lineRule="exact"/>
              <w:ind w:left="912" w:right="941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 xml:space="preserve">Российская Федерация </w:t>
            </w:r>
            <w:r w:rsidRPr="00E94576">
              <w:rPr>
                <w:color w:val="202020"/>
                <w:spacing w:val="-1"/>
                <w:sz w:val="24"/>
                <w:szCs w:val="24"/>
              </w:rPr>
              <w:t>Красноярский край Т</w:t>
            </w:r>
            <w:r w:rsidRPr="00E94576">
              <w:rPr>
                <w:color w:val="202020"/>
                <w:spacing w:val="-1"/>
                <w:sz w:val="24"/>
                <w:szCs w:val="24"/>
              </w:rPr>
              <w:t>у</w:t>
            </w:r>
            <w:r w:rsidRPr="00E94576">
              <w:rPr>
                <w:color w:val="202020"/>
                <w:spacing w:val="-1"/>
                <w:sz w:val="24"/>
                <w:szCs w:val="24"/>
              </w:rPr>
              <w:t>руханский район</w:t>
            </w:r>
          </w:p>
        </w:tc>
      </w:tr>
      <w:tr w:rsidR="003D37EE" w:rsidRPr="00E94576" w:rsidTr="003D37EE">
        <w:trPr>
          <w:trHeight w:hRule="exact" w:val="634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5" w:right="499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Продолжительность отопительного периода в году, сут.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289 (</w:t>
            </w:r>
            <w:r w:rsidRPr="00E94576">
              <w:rPr>
                <w:color w:val="202020"/>
                <w:spacing w:val="-3"/>
                <w:sz w:val="24"/>
                <w:szCs w:val="24"/>
                <w:lang w:val="en-US"/>
              </w:rPr>
              <w:t>VI</w:t>
            </w:r>
            <w:r w:rsidRPr="00E94576">
              <w:rPr>
                <w:color w:val="202020"/>
                <w:spacing w:val="-3"/>
                <w:sz w:val="24"/>
                <w:szCs w:val="24"/>
              </w:rPr>
              <w:t xml:space="preserve"> температурная зона, г. Дудинка)</w:t>
            </w:r>
          </w:p>
        </w:tc>
      </w:tr>
      <w:tr w:rsidR="003D37EE" w:rsidRPr="00E94576" w:rsidTr="003D37EE">
        <w:trPr>
          <w:trHeight w:hRule="exact" w:val="374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Продолжительность зимнего периода в году, сут.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1"/>
                <w:sz w:val="24"/>
                <w:szCs w:val="24"/>
              </w:rPr>
              <w:t>258 (10 сентября - 25 мая)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Сейсмичность района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Метеорологический пояс: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Резко-континентальный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Срок действия зимников, сут.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z w:val="24"/>
                <w:szCs w:val="24"/>
              </w:rPr>
              <w:t>210 (ноябрь - май)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Начало половодья на реках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Середина июня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Пик половодья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3"/>
                <w:sz w:val="24"/>
                <w:szCs w:val="24"/>
              </w:rPr>
              <w:t>Конец июня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Продолжительность половодья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8"/>
                <w:sz w:val="24"/>
                <w:szCs w:val="24"/>
              </w:rPr>
              <w:t>15 сут.</w:t>
            </w:r>
          </w:p>
        </w:tc>
      </w:tr>
      <w:tr w:rsidR="003D37EE" w:rsidRPr="00E94576" w:rsidTr="003D37EE">
        <w:trPr>
          <w:trHeight w:hRule="exact" w:val="374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t>Первые ледовые образования на реках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4"/>
                <w:sz w:val="24"/>
                <w:szCs w:val="24"/>
              </w:rPr>
              <w:t>Октябрь</w:t>
            </w:r>
          </w:p>
        </w:tc>
      </w:tr>
      <w:tr w:rsidR="003D37EE" w:rsidRPr="00E94576" w:rsidTr="003D37EE">
        <w:trPr>
          <w:trHeight w:hRule="exact" w:val="384"/>
        </w:trPr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2"/>
                <w:sz w:val="24"/>
                <w:szCs w:val="24"/>
              </w:rPr>
              <w:lastRenderedPageBreak/>
              <w:t>Установление ледостава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02020"/>
                <w:spacing w:val="-4"/>
                <w:sz w:val="24"/>
                <w:szCs w:val="24"/>
              </w:rPr>
              <w:t>Ноябрь</w:t>
            </w:r>
          </w:p>
        </w:tc>
      </w:tr>
    </w:tbl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3D37EE">
      <w:pPr>
        <w:shd w:val="clear" w:color="auto" w:fill="FFFFFF"/>
        <w:ind w:left="3518"/>
        <w:rPr>
          <w:sz w:val="24"/>
          <w:szCs w:val="24"/>
        </w:rPr>
      </w:pPr>
      <w:r w:rsidRPr="00E94576">
        <w:rPr>
          <w:color w:val="212121"/>
          <w:spacing w:val="-4"/>
          <w:sz w:val="24"/>
          <w:szCs w:val="24"/>
        </w:rPr>
        <w:t>4.1 .Сведения о буровой площадке.</w:t>
      </w:r>
    </w:p>
    <w:p w:rsidR="003D37EE" w:rsidRPr="00E94576" w:rsidRDefault="003D37EE" w:rsidP="003D37EE">
      <w:pPr>
        <w:spacing w:after="264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8"/>
        <w:gridCol w:w="1613"/>
        <w:gridCol w:w="1258"/>
        <w:gridCol w:w="1258"/>
        <w:gridCol w:w="2150"/>
        <w:gridCol w:w="1104"/>
      </w:tblGrid>
      <w:tr w:rsidR="003D37EE" w:rsidRPr="00E94576" w:rsidTr="003D37EE">
        <w:trPr>
          <w:trHeight w:hRule="exact" w:val="317"/>
        </w:trPr>
        <w:tc>
          <w:tcPr>
            <w:tcW w:w="24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Рельеф местности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154" w:right="154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 xml:space="preserve">Состояние </w:t>
            </w:r>
            <w:r w:rsidRPr="00E94576">
              <w:rPr>
                <w:color w:val="212121"/>
                <w:spacing w:val="-1"/>
                <w:sz w:val="24"/>
                <w:szCs w:val="24"/>
              </w:rPr>
              <w:t>местности</w:t>
            </w: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49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>Толщина, см</w:t>
            </w:r>
          </w:p>
        </w:tc>
        <w:tc>
          <w:tcPr>
            <w:tcW w:w="21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83" w:lineRule="exact"/>
              <w:ind w:left="245" w:right="245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 xml:space="preserve">Растительный 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покров</w:t>
            </w:r>
          </w:p>
        </w:tc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 xml:space="preserve">Категория </w:t>
            </w:r>
            <w:r w:rsidRPr="00E94576">
              <w:rPr>
                <w:color w:val="212121"/>
                <w:spacing w:val="1"/>
                <w:sz w:val="24"/>
                <w:szCs w:val="24"/>
              </w:rPr>
              <w:t>грунта</w:t>
            </w:r>
          </w:p>
        </w:tc>
      </w:tr>
      <w:tr w:rsidR="003D37EE" w:rsidRPr="00E94576" w:rsidTr="003D37EE">
        <w:trPr>
          <w:trHeight w:hRule="exact" w:val="566"/>
        </w:trPr>
        <w:tc>
          <w:tcPr>
            <w:tcW w:w="24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34" w:right="38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 xml:space="preserve">снежного </w:t>
            </w:r>
            <w:r w:rsidRPr="00E94576">
              <w:rPr>
                <w:color w:val="212121"/>
                <w:spacing w:val="-1"/>
                <w:sz w:val="24"/>
                <w:szCs w:val="24"/>
              </w:rPr>
              <w:t>покрова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почвенного слоя</w:t>
            </w:r>
          </w:p>
        </w:tc>
        <w:tc>
          <w:tcPr>
            <w:tcW w:w="21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88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8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12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</w:t>
            </w:r>
          </w:p>
        </w:tc>
      </w:tr>
      <w:tr w:rsidR="003D37EE" w:rsidRPr="00E94576" w:rsidTr="003D37EE">
        <w:trPr>
          <w:trHeight w:hRule="exact" w:val="586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5" w:right="288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1"/>
                <w:sz w:val="24"/>
                <w:szCs w:val="24"/>
              </w:rPr>
              <w:t xml:space="preserve">Пологохолмистое 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обилие озер, болот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96" w:firstLine="5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 xml:space="preserve">Заболоченна </w:t>
            </w:r>
            <w:r w:rsidRPr="00E94576">
              <w:rPr>
                <w:color w:val="212121"/>
                <w:sz w:val="24"/>
                <w:szCs w:val="24"/>
              </w:rPr>
              <w:t>я тундра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>до 300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83" w:lineRule="exact"/>
              <w:ind w:right="221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1"/>
                <w:sz w:val="24"/>
                <w:szCs w:val="24"/>
              </w:rPr>
              <w:t xml:space="preserve">Мох, лишайник, 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ягель, кустарник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3D37EE" w:rsidRPr="00E94576" w:rsidRDefault="003D37EE" w:rsidP="003D37EE">
      <w:pPr>
        <w:shd w:val="clear" w:color="auto" w:fill="FFFFFF"/>
        <w:spacing w:before="528"/>
        <w:ind w:left="3398"/>
        <w:rPr>
          <w:sz w:val="24"/>
          <w:szCs w:val="24"/>
        </w:rPr>
      </w:pPr>
      <w:r w:rsidRPr="00E94576">
        <w:rPr>
          <w:color w:val="000000"/>
          <w:spacing w:val="-3"/>
          <w:sz w:val="24"/>
          <w:szCs w:val="24"/>
        </w:rPr>
        <w:t>5. Геологическая характеристика.</w:t>
      </w:r>
    </w:p>
    <w:p w:rsidR="003D37EE" w:rsidRPr="00E94576" w:rsidRDefault="003D37EE" w:rsidP="003D37EE">
      <w:pPr>
        <w:spacing w:after="442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16"/>
        <w:gridCol w:w="1555"/>
        <w:gridCol w:w="2717"/>
        <w:gridCol w:w="989"/>
        <w:gridCol w:w="1008"/>
      </w:tblGrid>
      <w:tr w:rsidR="003D37EE" w:rsidRPr="00E94576" w:rsidTr="003D37EE">
        <w:trPr>
          <w:trHeight w:hRule="exact" w:val="355"/>
        </w:trPr>
        <w:tc>
          <w:tcPr>
            <w:tcW w:w="32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83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Ожидаемый литолого</w:t>
            </w:r>
          </w:p>
        </w:tc>
        <w:tc>
          <w:tcPr>
            <w:tcW w:w="42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- стратиграфический разрез скважины: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557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355" w:right="350" w:firstLine="139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1"/>
                <w:sz w:val="24"/>
                <w:szCs w:val="24"/>
              </w:rPr>
              <w:t xml:space="preserve">Стратиграфическое 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подразделение (свита)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24" w:right="38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z w:val="24"/>
                <w:szCs w:val="24"/>
              </w:rPr>
              <w:t xml:space="preserve">Глубина </w:t>
            </w:r>
            <w:r w:rsidRPr="00E94576">
              <w:rPr>
                <w:color w:val="212121"/>
                <w:spacing w:val="-3"/>
                <w:sz w:val="24"/>
                <w:szCs w:val="24"/>
              </w:rPr>
              <w:t>з</w:t>
            </w:r>
            <w:r w:rsidRPr="00E94576">
              <w:rPr>
                <w:color w:val="212121"/>
                <w:spacing w:val="-3"/>
                <w:sz w:val="24"/>
                <w:szCs w:val="24"/>
              </w:rPr>
              <w:t>а</w:t>
            </w:r>
            <w:r w:rsidRPr="00E94576">
              <w:rPr>
                <w:color w:val="212121"/>
                <w:spacing w:val="-3"/>
                <w:sz w:val="24"/>
                <w:szCs w:val="24"/>
              </w:rPr>
              <w:t>легания, м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83" w:lineRule="exact"/>
              <w:ind w:left="418" w:right="422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 xml:space="preserve">Литологическая </w:t>
            </w:r>
            <w:r w:rsidRPr="00E94576">
              <w:rPr>
                <w:color w:val="212121"/>
                <w:sz w:val="24"/>
                <w:szCs w:val="24"/>
              </w:rPr>
              <w:t>характеристика</w:t>
            </w: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49" w:hanging="77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 xml:space="preserve">Градиент ГРП, 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кгс/см2 на м</w:t>
            </w:r>
          </w:p>
        </w:tc>
      </w:tr>
      <w:tr w:rsidR="003D37EE" w:rsidRPr="00E94576" w:rsidTr="003D37EE">
        <w:trPr>
          <w:trHeight w:hRule="exact" w:val="566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Четвертичные отложения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0-100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06" w:lineRule="exact"/>
              <w:ind w:right="10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Пески, супеси, суглинки, глины, </w:t>
            </w:r>
            <w:r w:rsidRPr="00E94576">
              <w:rPr>
                <w:color w:val="000000"/>
                <w:sz w:val="24"/>
                <w:szCs w:val="24"/>
              </w:rPr>
              <w:t>торф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72" w:right="82"/>
              <w:jc w:val="center"/>
              <w:rPr>
                <w:sz w:val="24"/>
                <w:szCs w:val="24"/>
              </w:rPr>
            </w:pPr>
            <w:r w:rsidRPr="00E94576">
              <w:rPr>
                <w:b/>
                <w:bCs/>
                <w:color w:val="212121"/>
                <w:spacing w:val="-15"/>
                <w:w w:val="173"/>
                <w:sz w:val="24"/>
                <w:szCs w:val="24"/>
                <w:lang w:val="en-US"/>
              </w:rPr>
              <w:t xml:space="preserve">nj </w:t>
            </w:r>
            <w:r w:rsidRPr="00E94576">
              <w:rPr>
                <w:color w:val="212121"/>
                <w:spacing w:val="-4"/>
                <w:sz w:val="24"/>
                <w:szCs w:val="24"/>
              </w:rPr>
              <w:t>(верх)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69" w:lineRule="exact"/>
              <w:ind w:left="130" w:right="158"/>
              <w:jc w:val="center"/>
              <w:rPr>
                <w:sz w:val="24"/>
                <w:szCs w:val="24"/>
              </w:rPr>
            </w:pPr>
            <w:r w:rsidRPr="00E94576">
              <w:rPr>
                <w:b/>
                <w:bCs/>
                <w:color w:val="212121"/>
                <w:sz w:val="24"/>
                <w:szCs w:val="24"/>
              </w:rPr>
              <w:t xml:space="preserve">ДО </w:t>
            </w:r>
            <w:r w:rsidRPr="00E94576">
              <w:rPr>
                <w:color w:val="212121"/>
                <w:spacing w:val="-5"/>
                <w:sz w:val="24"/>
                <w:szCs w:val="24"/>
              </w:rPr>
              <w:t>(низ)</w:t>
            </w:r>
          </w:p>
        </w:tc>
      </w:tr>
      <w:tr w:rsidR="003D37EE" w:rsidRPr="00E94576" w:rsidTr="003D37EE">
        <w:trPr>
          <w:trHeight w:hRule="exact" w:val="422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Танамская+салпадаяхинская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7"/>
                <w:sz w:val="24"/>
                <w:szCs w:val="24"/>
              </w:rPr>
              <w:t>100-800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06" w:lineRule="exact"/>
              <w:ind w:left="197" w:right="216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Алевролиты, глины, пески, галечники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0.16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0.16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Насоновская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>800-1029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Алевриты, глины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0.16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Дорожковская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1029-1102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Пески, глины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0.16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Долганская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1102-1400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Песчаники, алевролиты, глины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0.16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Яковлевская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1400-1840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Глины, песчаники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Малохетская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1840-2120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Песчаники, алевролиты, глины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Суходудинская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2120-2707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Песчаники, алевролиты, глины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</w:tr>
      <w:tr w:rsidR="003D37EE" w:rsidRPr="00E94576" w:rsidTr="003D37EE">
        <w:trPr>
          <w:trHeight w:hRule="exact" w:val="422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Нижнехетская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2707-3013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06" w:lineRule="exact"/>
              <w:ind w:left="10" w:right="29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Аргиллиты, глины, але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в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ролиты, песчаники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0.17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Яновстанская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>3013-3415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Аргиллиты, глины, але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в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ролиты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</w:tr>
      <w:tr w:rsidR="003D37EE" w:rsidRPr="00E94576" w:rsidTr="003D37EE">
        <w:trPr>
          <w:trHeight w:hRule="exact" w:val="422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Сиговская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3415-3584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11" w:lineRule="exact"/>
              <w:ind w:left="312" w:right="322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Песчаники, але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в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ролиты, аргиллиты.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</w:tr>
      <w:tr w:rsidR="003D37EE" w:rsidRPr="00E94576" w:rsidTr="003D37EE">
        <w:trPr>
          <w:trHeight w:hRule="exact" w:val="442"/>
        </w:trPr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Точинская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>3584-3600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11" w:lineRule="exact"/>
              <w:ind w:left="288" w:right="312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Аргиллиты, але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в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ролиты, песчаники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6"/>
                <w:sz w:val="24"/>
                <w:szCs w:val="24"/>
              </w:rPr>
              <w:t>0.17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5"/>
                <w:sz w:val="24"/>
                <w:szCs w:val="24"/>
              </w:rPr>
              <w:t>0.17</w:t>
            </w:r>
          </w:p>
        </w:tc>
      </w:tr>
    </w:tbl>
    <w:p w:rsidR="003D37EE" w:rsidRPr="00E94576" w:rsidRDefault="003D37EE" w:rsidP="003D37EE">
      <w:pPr>
        <w:shd w:val="clear" w:color="auto" w:fill="FFFFFF"/>
        <w:spacing w:before="538"/>
        <w:ind w:left="437"/>
        <w:rPr>
          <w:sz w:val="24"/>
          <w:szCs w:val="24"/>
        </w:rPr>
      </w:pPr>
      <w:r w:rsidRPr="00E94576">
        <w:rPr>
          <w:color w:val="212121"/>
          <w:spacing w:val="-3"/>
          <w:sz w:val="24"/>
          <w:szCs w:val="24"/>
        </w:rPr>
        <w:t>Термодинамические параметры по разрезу:</w:t>
      </w:r>
    </w:p>
    <w:p w:rsidR="003D37EE" w:rsidRPr="00E94576" w:rsidRDefault="003D37EE" w:rsidP="003D37EE">
      <w:pPr>
        <w:spacing w:after="259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60"/>
        <w:gridCol w:w="3158"/>
        <w:gridCol w:w="2870"/>
      </w:tblGrid>
      <w:tr w:rsidR="003D37EE" w:rsidRPr="00E94576" w:rsidTr="003D37EE">
        <w:trPr>
          <w:trHeight w:hRule="exact" w:val="317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Глубина, м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Рпласт, Ргидрост.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Температурный градиент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7"/>
                <w:sz w:val="24"/>
                <w:szCs w:val="24"/>
              </w:rPr>
              <w:t>0-400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Рпласт = Ргидрост.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12"/>
                <w:sz w:val="24"/>
                <w:szCs w:val="24"/>
              </w:rPr>
              <w:t>ОоС/ЮОм (ММП)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400 - 3400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>Рпласт = Ргидрост.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2,5оС/100м</w:t>
            </w:r>
          </w:p>
        </w:tc>
      </w:tr>
      <w:tr w:rsidR="003D37EE" w:rsidRPr="00E94576" w:rsidTr="003D37EE">
        <w:trPr>
          <w:trHeight w:hRule="exact" w:val="307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3400 - 3600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Рпласт = 1,2Ргидрост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2,5оС/100м</w:t>
            </w:r>
          </w:p>
        </w:tc>
      </w:tr>
    </w:tbl>
    <w:p w:rsidR="003D37EE" w:rsidRPr="00E94576" w:rsidRDefault="003D37EE" w:rsidP="003D37EE">
      <w:pPr>
        <w:rPr>
          <w:sz w:val="24"/>
          <w:szCs w:val="24"/>
        </w:rPr>
        <w:sectPr w:rsidR="003D37EE" w:rsidRPr="00E94576">
          <w:headerReference w:type="default" r:id="rId10"/>
          <w:pgSz w:w="11909" w:h="16834"/>
          <w:pgMar w:top="1440" w:right="847" w:bottom="720" w:left="1222" w:header="720" w:footer="720" w:gutter="0"/>
          <w:cols w:space="60"/>
          <w:noEndnote/>
        </w:sectPr>
      </w:pPr>
    </w:p>
    <w:p w:rsidR="003D37EE" w:rsidRPr="00E94576" w:rsidRDefault="003D37EE" w:rsidP="003D37EE">
      <w:pPr>
        <w:shd w:val="clear" w:color="auto" w:fill="FFFFFF"/>
        <w:ind w:left="6653"/>
        <w:rPr>
          <w:sz w:val="24"/>
          <w:szCs w:val="24"/>
        </w:rPr>
      </w:pPr>
      <w:r w:rsidRPr="00E94576">
        <w:rPr>
          <w:color w:val="2F2F2F"/>
          <w:spacing w:val="-3"/>
          <w:sz w:val="24"/>
          <w:szCs w:val="24"/>
        </w:rPr>
        <w:lastRenderedPageBreak/>
        <w:t>6.   Конструкция скважины</w:t>
      </w:r>
    </w:p>
    <w:p w:rsidR="003D37EE" w:rsidRPr="00E94576" w:rsidRDefault="003D37EE" w:rsidP="003D37EE">
      <w:pPr>
        <w:shd w:val="clear" w:color="auto" w:fill="FFFFFF"/>
        <w:spacing w:before="115"/>
        <w:ind w:left="5"/>
        <w:rPr>
          <w:sz w:val="24"/>
          <w:szCs w:val="24"/>
        </w:rPr>
      </w:pPr>
      <w:r w:rsidRPr="00E94576">
        <w:rPr>
          <w:color w:val="2F2F2F"/>
          <w:spacing w:val="-2"/>
          <w:sz w:val="24"/>
          <w:szCs w:val="24"/>
        </w:rPr>
        <w:t>Глубина спуска обсадных колонн</w:t>
      </w:r>
    </w:p>
    <w:p w:rsidR="003D37EE" w:rsidRPr="00E94576" w:rsidRDefault="003D37EE" w:rsidP="003D37EE">
      <w:pPr>
        <w:spacing w:after="106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49"/>
        <w:gridCol w:w="1085"/>
        <w:gridCol w:w="1075"/>
        <w:gridCol w:w="960"/>
        <w:gridCol w:w="1334"/>
        <w:gridCol w:w="1267"/>
        <w:gridCol w:w="1114"/>
        <w:gridCol w:w="1018"/>
        <w:gridCol w:w="1018"/>
        <w:gridCol w:w="4896"/>
      </w:tblGrid>
      <w:tr w:rsidR="003D37EE" w:rsidRPr="00E94576" w:rsidTr="003D37EE">
        <w:trPr>
          <w:trHeight w:hRule="exact" w:val="1411"/>
        </w:trPr>
        <w:tc>
          <w:tcPr>
            <w:tcW w:w="19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2"/>
                <w:sz w:val="24"/>
                <w:szCs w:val="24"/>
              </w:rPr>
              <w:t>Название коло</w:t>
            </w:r>
            <w:r w:rsidRPr="00E94576">
              <w:rPr>
                <w:color w:val="2F2F2F"/>
                <w:spacing w:val="-2"/>
                <w:sz w:val="24"/>
                <w:szCs w:val="24"/>
              </w:rPr>
              <w:t>н</w:t>
            </w:r>
            <w:r w:rsidRPr="00E94576">
              <w:rPr>
                <w:color w:val="2F2F2F"/>
                <w:spacing w:val="-2"/>
                <w:sz w:val="24"/>
                <w:szCs w:val="24"/>
              </w:rPr>
              <w:t xml:space="preserve">ны </w:t>
            </w:r>
            <w:r w:rsidRPr="00E94576">
              <w:rPr>
                <w:color w:val="2F2F2F"/>
                <w:sz w:val="24"/>
                <w:szCs w:val="24"/>
              </w:rPr>
              <w:t xml:space="preserve">или открытый </w:t>
            </w:r>
            <w:r w:rsidRPr="00E94576">
              <w:rPr>
                <w:color w:val="2F2F2F"/>
                <w:spacing w:val="-2"/>
                <w:sz w:val="24"/>
                <w:szCs w:val="24"/>
              </w:rPr>
              <w:t>ствол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451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Интервал,</w:t>
            </w:r>
          </w:p>
          <w:p w:rsidR="003D37EE" w:rsidRPr="00E94576" w:rsidRDefault="003D37EE" w:rsidP="003D37EE">
            <w:pPr>
              <w:shd w:val="clear" w:color="auto" w:fill="FFFFFF"/>
              <w:ind w:left="451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 xml:space="preserve">Диаметр </w:t>
            </w:r>
            <w:r w:rsidRPr="00E94576">
              <w:rPr>
                <w:color w:val="2F2F2F"/>
                <w:spacing w:val="-2"/>
                <w:sz w:val="24"/>
                <w:szCs w:val="24"/>
              </w:rPr>
              <w:t xml:space="preserve">колонн, </w:t>
            </w:r>
            <w:r w:rsidRPr="00E94576">
              <w:rPr>
                <w:color w:val="2F2F2F"/>
                <w:spacing w:val="-6"/>
                <w:sz w:val="24"/>
                <w:szCs w:val="24"/>
              </w:rPr>
              <w:t>мм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z w:val="24"/>
                <w:szCs w:val="24"/>
              </w:rPr>
              <w:t xml:space="preserve">Расстояние 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от устья скважины </w:t>
            </w:r>
            <w:r w:rsidRPr="00E94576">
              <w:rPr>
                <w:color w:val="2F2F2F"/>
                <w:sz w:val="24"/>
                <w:szCs w:val="24"/>
              </w:rPr>
              <w:t xml:space="preserve">до уровня подъема цемента за 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колонной, м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1"/>
                <w:sz w:val="24"/>
                <w:szCs w:val="24"/>
              </w:rPr>
              <w:t>Количес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>т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>во ра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>з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дельно 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спуска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е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 xml:space="preserve">мых </w:t>
            </w:r>
            <w:r w:rsidRPr="00E94576">
              <w:rPr>
                <w:color w:val="2F2F2F"/>
                <w:spacing w:val="-2"/>
                <w:sz w:val="24"/>
                <w:szCs w:val="24"/>
              </w:rPr>
              <w:t xml:space="preserve">частей колонны, 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>шт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2"/>
                <w:sz w:val="24"/>
                <w:szCs w:val="24"/>
              </w:rPr>
              <w:t xml:space="preserve">Номер 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раздельно </w:t>
            </w:r>
            <w:r w:rsidRPr="00E94576">
              <w:rPr>
                <w:color w:val="2F2F2F"/>
                <w:spacing w:val="-4"/>
                <w:sz w:val="24"/>
                <w:szCs w:val="24"/>
              </w:rPr>
              <w:t xml:space="preserve">спускаемо 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>й части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1"/>
                <w:sz w:val="24"/>
                <w:szCs w:val="24"/>
              </w:rPr>
              <w:t>Интервал устано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>в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ки раздельно 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спу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с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 xml:space="preserve">каемой части, </w:t>
            </w:r>
            <w:r w:rsidRPr="00E94576">
              <w:rPr>
                <w:color w:val="2F2F2F"/>
                <w:sz w:val="24"/>
                <w:szCs w:val="24"/>
              </w:rPr>
              <w:t>м</w:t>
            </w:r>
          </w:p>
        </w:tc>
        <w:tc>
          <w:tcPr>
            <w:tcW w:w="48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941" w:right="960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Необходимость </w:t>
            </w:r>
            <w:r w:rsidRPr="00E94576">
              <w:rPr>
                <w:color w:val="2F2F2F"/>
                <w:sz w:val="24"/>
                <w:szCs w:val="24"/>
              </w:rPr>
              <w:t>(причина) спуска колонны</w:t>
            </w:r>
          </w:p>
        </w:tc>
      </w:tr>
      <w:tr w:rsidR="003D37EE" w:rsidRPr="00E94576" w:rsidTr="003D37EE">
        <w:trPr>
          <w:trHeight w:hRule="exact" w:val="787"/>
        </w:trPr>
        <w:tc>
          <w:tcPr>
            <w:tcW w:w="19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69" w:lineRule="exact"/>
              <w:ind w:left="120" w:right="130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2"/>
                <w:sz w:val="24"/>
                <w:szCs w:val="24"/>
              </w:rPr>
              <w:t xml:space="preserve">От </w:t>
            </w:r>
            <w:r w:rsidRPr="00E94576">
              <w:rPr>
                <w:color w:val="2F2F2F"/>
                <w:spacing w:val="-4"/>
                <w:sz w:val="24"/>
                <w:szCs w:val="24"/>
              </w:rPr>
              <w:t>(верх)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>До (низ)</w:t>
            </w:r>
          </w:p>
        </w:tc>
        <w:tc>
          <w:tcPr>
            <w:tcW w:w="9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68" w:right="178"/>
              <w:jc w:val="center"/>
              <w:rPr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5"/>
                <w:sz w:val="24"/>
                <w:szCs w:val="24"/>
              </w:rPr>
              <w:t>От</w:t>
            </w: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4"/>
                <w:sz w:val="24"/>
                <w:szCs w:val="24"/>
              </w:rPr>
              <w:t>(верх)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44" w:right="149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5"/>
                <w:sz w:val="24"/>
                <w:szCs w:val="24"/>
              </w:rPr>
              <w:t xml:space="preserve">До </w:t>
            </w:r>
            <w:r w:rsidRPr="00E94576">
              <w:rPr>
                <w:color w:val="2F2F2F"/>
                <w:spacing w:val="-4"/>
                <w:sz w:val="24"/>
                <w:szCs w:val="24"/>
              </w:rPr>
              <w:t>(низ)</w:t>
            </w:r>
          </w:p>
        </w:tc>
        <w:tc>
          <w:tcPr>
            <w:tcW w:w="48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44" w:right="149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54" w:lineRule="exact"/>
              <w:ind w:left="144" w:right="149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88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83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10</w:t>
            </w:r>
          </w:p>
        </w:tc>
      </w:tr>
      <w:tr w:rsidR="003D37EE" w:rsidRPr="00E94576" w:rsidTr="003D37EE">
        <w:trPr>
          <w:trHeight w:hRule="exact" w:val="682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>Направление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4"/>
                <w:sz w:val="24"/>
                <w:szCs w:val="24"/>
              </w:rPr>
              <w:t>426,0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62" w:right="101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Спускается с целью перекрытия 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слабоусто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й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чивых четвертичных отложений.</w:t>
            </w:r>
          </w:p>
        </w:tc>
      </w:tr>
      <w:tr w:rsidR="003D37EE" w:rsidRPr="00E94576" w:rsidTr="003D37EE">
        <w:trPr>
          <w:trHeight w:hRule="exact" w:val="1104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2"/>
                <w:sz w:val="24"/>
                <w:szCs w:val="24"/>
              </w:rPr>
              <w:t>Кондуктор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>323,9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Спускается с целью перекрытия </w:t>
            </w:r>
            <w:r w:rsidRPr="00E94576">
              <w:rPr>
                <w:color w:val="2F2F2F"/>
                <w:sz w:val="24"/>
                <w:szCs w:val="24"/>
              </w:rPr>
              <w:t>слабосцеме</w:t>
            </w:r>
            <w:r w:rsidRPr="00E94576">
              <w:rPr>
                <w:color w:val="2F2F2F"/>
                <w:sz w:val="24"/>
                <w:szCs w:val="24"/>
              </w:rPr>
              <w:t>н</w:t>
            </w:r>
            <w:r w:rsidRPr="00E94576">
              <w:rPr>
                <w:color w:val="2F2F2F"/>
                <w:sz w:val="24"/>
                <w:szCs w:val="24"/>
              </w:rPr>
              <w:t xml:space="preserve">тированных пород, ММП и 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безопасного вскрытия нижележащих 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продуктивных гор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и</w:t>
            </w:r>
            <w:r w:rsidRPr="00E94576">
              <w:rPr>
                <w:color w:val="2F2F2F"/>
                <w:spacing w:val="-3"/>
                <w:sz w:val="24"/>
                <w:szCs w:val="24"/>
              </w:rPr>
              <w:t>зонтов. Оборудуется ПВО.</w:t>
            </w:r>
          </w:p>
        </w:tc>
      </w:tr>
      <w:tr w:rsidR="003D37EE" w:rsidRPr="00E94576" w:rsidTr="003D37EE">
        <w:trPr>
          <w:trHeight w:hRule="exact" w:val="1114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>Промежуточная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6"/>
                <w:sz w:val="24"/>
                <w:szCs w:val="24"/>
              </w:rPr>
              <w:t>3150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6"/>
                <w:sz w:val="24"/>
                <w:szCs w:val="24"/>
              </w:rPr>
              <w:t>244,5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6"/>
                <w:sz w:val="24"/>
                <w:szCs w:val="24"/>
              </w:rPr>
              <w:t>3150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72" w:right="110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 xml:space="preserve">Спускается в кровлю Яновстанской свиты с 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 xml:space="preserve">целью обеспечения безопасного вскрытия продуктивных пластов юрских отложений. </w:t>
            </w:r>
            <w:r w:rsidRPr="00E94576">
              <w:rPr>
                <w:color w:val="2F2F2F"/>
                <w:spacing w:val="-2"/>
                <w:sz w:val="24"/>
                <w:szCs w:val="24"/>
              </w:rPr>
              <w:t>Оборудуется ПВО.</w:t>
            </w:r>
          </w:p>
        </w:tc>
      </w:tr>
      <w:tr w:rsidR="003D37EE" w:rsidRPr="00E94576" w:rsidTr="003D37EE">
        <w:trPr>
          <w:trHeight w:hRule="exact" w:val="710"/>
        </w:trPr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88" w:lineRule="exact"/>
              <w:ind w:right="58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 xml:space="preserve">Эксплуатационн </w:t>
            </w:r>
            <w:r w:rsidRPr="00E94576">
              <w:rPr>
                <w:color w:val="2F2F2F"/>
                <w:spacing w:val="-5"/>
                <w:sz w:val="24"/>
                <w:szCs w:val="24"/>
              </w:rPr>
              <w:t>ая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7"/>
                <w:sz w:val="24"/>
                <w:szCs w:val="24"/>
              </w:rPr>
              <w:t>3600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11"/>
                <w:sz w:val="24"/>
                <w:szCs w:val="24"/>
              </w:rPr>
              <w:t>168,3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8"/>
                <w:sz w:val="24"/>
                <w:szCs w:val="24"/>
              </w:rPr>
              <w:t>3600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2F2F2F"/>
                <w:spacing w:val="-3"/>
                <w:sz w:val="24"/>
                <w:szCs w:val="24"/>
              </w:rPr>
              <w:t xml:space="preserve">Спускается с целью изоляции и качественного </w:t>
            </w:r>
            <w:r w:rsidRPr="00E94576">
              <w:rPr>
                <w:color w:val="2F2F2F"/>
                <w:spacing w:val="-1"/>
                <w:sz w:val="24"/>
                <w:szCs w:val="24"/>
              </w:rPr>
              <w:t>испытания продуктивных отложений.</w:t>
            </w:r>
          </w:p>
        </w:tc>
      </w:tr>
    </w:tbl>
    <w:p w:rsidR="003D37EE" w:rsidRPr="00E94576" w:rsidRDefault="003D37EE" w:rsidP="003D37EE">
      <w:pPr>
        <w:shd w:val="clear" w:color="auto" w:fill="FFFFFF"/>
        <w:spacing w:line="274" w:lineRule="exact"/>
        <w:ind w:left="5"/>
        <w:rPr>
          <w:sz w:val="24"/>
          <w:szCs w:val="24"/>
        </w:rPr>
      </w:pPr>
      <w:r w:rsidRPr="00E94576">
        <w:rPr>
          <w:b/>
          <w:bCs/>
          <w:color w:val="2F2F2F"/>
          <w:sz w:val="24"/>
          <w:szCs w:val="24"/>
        </w:rPr>
        <w:t xml:space="preserve">Примечание </w:t>
      </w:r>
      <w:r w:rsidRPr="00E94576">
        <w:rPr>
          <w:color w:val="2F2F2F"/>
          <w:sz w:val="24"/>
          <w:szCs w:val="24"/>
        </w:rPr>
        <w:t>- Промежуточная колонна спускается в Яновстанскую свиту в связи с невозможностью прохождения свиты на растворе 1120 кг/м</w:t>
      </w:r>
      <w:r w:rsidRPr="00E94576">
        <w:rPr>
          <w:color w:val="2F2F2F"/>
          <w:sz w:val="24"/>
          <w:szCs w:val="24"/>
          <w:vertAlign w:val="superscript"/>
        </w:rPr>
        <w:t>З</w:t>
      </w:r>
      <w:r w:rsidRPr="00E94576">
        <w:rPr>
          <w:color w:val="2F2F2F"/>
          <w:sz w:val="24"/>
          <w:szCs w:val="24"/>
        </w:rPr>
        <w:t xml:space="preserve"> и</w:t>
      </w:r>
    </w:p>
    <w:p w:rsidR="003D37EE" w:rsidRPr="00E94576" w:rsidRDefault="003D37EE" w:rsidP="003D37EE">
      <w:pPr>
        <w:shd w:val="clear" w:color="auto" w:fill="FFFFFF"/>
        <w:spacing w:line="274" w:lineRule="exact"/>
        <w:ind w:left="5"/>
        <w:rPr>
          <w:sz w:val="24"/>
          <w:szCs w:val="24"/>
        </w:rPr>
      </w:pPr>
      <w:r w:rsidRPr="00E94576">
        <w:rPr>
          <w:color w:val="2F2F2F"/>
          <w:sz w:val="24"/>
          <w:szCs w:val="24"/>
        </w:rPr>
        <w:t>требующей, для предотвращения обвалообразования, увеличение плотности бурового раствора до 1260 кг/м</w:t>
      </w:r>
      <w:r w:rsidRPr="00E94576">
        <w:rPr>
          <w:color w:val="2F2F2F"/>
          <w:sz w:val="24"/>
          <w:szCs w:val="24"/>
          <w:vertAlign w:val="superscript"/>
        </w:rPr>
        <w:t>З</w:t>
      </w:r>
      <w:r w:rsidRPr="00E94576">
        <w:rPr>
          <w:color w:val="2F2F2F"/>
          <w:sz w:val="24"/>
          <w:szCs w:val="24"/>
        </w:rPr>
        <w:t>, совпадающей по плотности с буровым</w:t>
      </w:r>
    </w:p>
    <w:p w:rsidR="003D37EE" w:rsidRPr="00E94576" w:rsidRDefault="003D37EE" w:rsidP="003D37EE">
      <w:pPr>
        <w:shd w:val="clear" w:color="auto" w:fill="FFFFFF"/>
        <w:spacing w:line="274" w:lineRule="exact"/>
        <w:rPr>
          <w:sz w:val="24"/>
          <w:szCs w:val="24"/>
        </w:rPr>
      </w:pPr>
      <w:r w:rsidRPr="00E94576">
        <w:rPr>
          <w:color w:val="2F2F2F"/>
          <w:sz w:val="24"/>
          <w:szCs w:val="24"/>
        </w:rPr>
        <w:t>раствором при бурении под эксплуатационную колонну.</w:t>
      </w:r>
    </w:p>
    <w:p w:rsidR="003D37EE" w:rsidRPr="00E94576" w:rsidRDefault="003D37EE" w:rsidP="003D37EE">
      <w:pPr>
        <w:shd w:val="clear" w:color="auto" w:fill="FFFFFF"/>
        <w:spacing w:line="274" w:lineRule="exact"/>
        <w:ind w:left="5"/>
        <w:rPr>
          <w:sz w:val="24"/>
          <w:szCs w:val="24"/>
        </w:rPr>
      </w:pPr>
      <w:r w:rsidRPr="00E94576">
        <w:rPr>
          <w:color w:val="2F2F2F"/>
          <w:spacing w:val="-1"/>
          <w:sz w:val="24"/>
          <w:szCs w:val="24"/>
        </w:rPr>
        <w:t>Требования к конструкции скважины:</w:t>
      </w:r>
    </w:p>
    <w:p w:rsidR="003D37EE" w:rsidRPr="00E94576" w:rsidRDefault="003D37EE" w:rsidP="003D37EE">
      <w:pPr>
        <w:shd w:val="clear" w:color="auto" w:fill="FFFFFF"/>
        <w:spacing w:line="274" w:lineRule="exact"/>
        <w:ind w:left="5"/>
        <w:rPr>
          <w:sz w:val="24"/>
          <w:szCs w:val="24"/>
        </w:rPr>
      </w:pPr>
      <w:r w:rsidRPr="00E94576">
        <w:rPr>
          <w:color w:val="2F2F2F"/>
          <w:sz w:val="24"/>
          <w:szCs w:val="24"/>
        </w:rPr>
        <w:t>Минимальный диаметр открытого ствола должен обеспечивать:</w:t>
      </w:r>
    </w:p>
    <w:p w:rsidR="003D37EE" w:rsidRPr="00E94576" w:rsidRDefault="003D37EE" w:rsidP="003D37EE">
      <w:pPr>
        <w:widowControl w:val="0"/>
        <w:numPr>
          <w:ilvl w:val="0"/>
          <w:numId w:val="42"/>
        </w:numPr>
        <w:shd w:val="clear" w:color="auto" w:fill="FFFFFF"/>
        <w:tabs>
          <w:tab w:val="left" w:pos="149"/>
        </w:tabs>
        <w:spacing w:line="274" w:lineRule="exact"/>
        <w:ind w:left="10"/>
        <w:jc w:val="left"/>
        <w:rPr>
          <w:color w:val="2F2F2F"/>
          <w:sz w:val="24"/>
          <w:szCs w:val="24"/>
        </w:rPr>
      </w:pPr>
      <w:r w:rsidRPr="00E94576">
        <w:rPr>
          <w:color w:val="2F2F2F"/>
          <w:sz w:val="24"/>
          <w:szCs w:val="24"/>
        </w:rPr>
        <w:t>отбор керна по изолированной технологии диаметром - 100 мм.</w:t>
      </w:r>
    </w:p>
    <w:p w:rsidR="003D37EE" w:rsidRPr="00E94576" w:rsidRDefault="003D37EE" w:rsidP="003D37EE">
      <w:pPr>
        <w:widowControl w:val="0"/>
        <w:numPr>
          <w:ilvl w:val="0"/>
          <w:numId w:val="42"/>
        </w:numPr>
        <w:shd w:val="clear" w:color="auto" w:fill="FFFFFF"/>
        <w:tabs>
          <w:tab w:val="left" w:pos="149"/>
        </w:tabs>
        <w:spacing w:before="5" w:line="274" w:lineRule="exact"/>
        <w:ind w:left="10"/>
        <w:jc w:val="left"/>
        <w:rPr>
          <w:color w:val="2F2F2F"/>
          <w:sz w:val="24"/>
          <w:szCs w:val="24"/>
        </w:rPr>
      </w:pPr>
      <w:r w:rsidRPr="00E94576">
        <w:rPr>
          <w:color w:val="2F2F2F"/>
          <w:spacing w:val="1"/>
          <w:sz w:val="24"/>
          <w:szCs w:val="24"/>
        </w:rPr>
        <w:t>прохождение геофизических приборов диаметром - 160 мм.</w:t>
      </w:r>
    </w:p>
    <w:p w:rsidR="003D37EE" w:rsidRPr="00E94576" w:rsidRDefault="003D37EE" w:rsidP="003D37EE">
      <w:pPr>
        <w:shd w:val="clear" w:color="auto" w:fill="FFFFFF"/>
        <w:spacing w:line="274" w:lineRule="exact"/>
        <w:ind w:left="5"/>
        <w:rPr>
          <w:sz w:val="24"/>
          <w:szCs w:val="24"/>
        </w:rPr>
      </w:pPr>
      <w:r w:rsidRPr="00E94576">
        <w:rPr>
          <w:color w:val="2F2F2F"/>
          <w:sz w:val="24"/>
          <w:szCs w:val="24"/>
        </w:rPr>
        <w:t xml:space="preserve">В интервалах испытания объектов в колонне не желательно перекрытие колонн (двойная колонна).   Примечание: конструкция скважины </w:t>
      </w:r>
      <w:r w:rsidRPr="00E94576">
        <w:rPr>
          <w:color w:val="2F2F2F"/>
          <w:spacing w:val="-1"/>
          <w:sz w:val="24"/>
          <w:szCs w:val="24"/>
        </w:rPr>
        <w:t>разрабатыв</w:t>
      </w:r>
      <w:r w:rsidRPr="00E94576">
        <w:rPr>
          <w:color w:val="2F2F2F"/>
          <w:spacing w:val="-1"/>
          <w:sz w:val="24"/>
          <w:szCs w:val="24"/>
        </w:rPr>
        <w:t>а</w:t>
      </w:r>
      <w:r w:rsidRPr="00E94576">
        <w:rPr>
          <w:color w:val="2F2F2F"/>
          <w:spacing w:val="-1"/>
          <w:sz w:val="24"/>
          <w:szCs w:val="24"/>
        </w:rPr>
        <w:t>ется проектной организацией, исходя из геологических условий, и согласовывается с геологической службой и службой бурения Заказчика</w:t>
      </w:r>
    </w:p>
    <w:p w:rsidR="003D37EE" w:rsidRPr="00E94576" w:rsidRDefault="003D37EE" w:rsidP="003D37EE">
      <w:pPr>
        <w:shd w:val="clear" w:color="auto" w:fill="FFFFFF"/>
        <w:spacing w:line="274" w:lineRule="exact"/>
        <w:ind w:left="5"/>
        <w:rPr>
          <w:sz w:val="24"/>
          <w:szCs w:val="24"/>
        </w:rPr>
        <w:sectPr w:rsidR="003D37EE" w:rsidRPr="00E94576">
          <w:pgSz w:w="16834" w:h="11909" w:orient="landscape"/>
          <w:pgMar w:top="1289" w:right="560" w:bottom="360" w:left="559" w:header="720" w:footer="720" w:gutter="0"/>
          <w:cols w:space="60"/>
          <w:noEndnote/>
        </w:sectPr>
      </w:pPr>
    </w:p>
    <w:p w:rsidR="000A0774" w:rsidRPr="00E94576" w:rsidRDefault="003D37EE" w:rsidP="003D37EE">
      <w:pPr>
        <w:shd w:val="clear" w:color="auto" w:fill="FFFFFF"/>
        <w:spacing w:line="552" w:lineRule="exact"/>
        <w:ind w:left="4546" w:right="4147" w:firstLine="1714"/>
        <w:rPr>
          <w:color w:val="000000"/>
          <w:spacing w:val="-1"/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lastRenderedPageBreak/>
        <w:t xml:space="preserve">7.   Технико-технические решения. </w:t>
      </w:r>
    </w:p>
    <w:p w:rsidR="003D37EE" w:rsidRPr="00E94576" w:rsidRDefault="003D37EE" w:rsidP="003D37EE">
      <w:pPr>
        <w:shd w:val="clear" w:color="auto" w:fill="FFFFFF"/>
        <w:spacing w:line="552" w:lineRule="exact"/>
        <w:ind w:left="4546" w:right="4147" w:firstLine="1714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t>7.1. Типы и параметры буровых растворов для б</w:t>
      </w:r>
      <w:r w:rsidRPr="00E94576">
        <w:rPr>
          <w:color w:val="000000"/>
          <w:sz w:val="24"/>
          <w:szCs w:val="24"/>
        </w:rPr>
        <w:t>у</w:t>
      </w:r>
      <w:r w:rsidRPr="00E94576">
        <w:rPr>
          <w:color w:val="000000"/>
          <w:sz w:val="24"/>
          <w:szCs w:val="24"/>
        </w:rPr>
        <w:t>рения скважин</w:t>
      </w:r>
    </w:p>
    <w:p w:rsidR="003D37EE" w:rsidRPr="00E94576" w:rsidRDefault="003D37EE" w:rsidP="003D37EE">
      <w:pPr>
        <w:spacing w:after="226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4"/>
        <w:gridCol w:w="778"/>
        <w:gridCol w:w="768"/>
        <w:gridCol w:w="1162"/>
        <w:gridCol w:w="797"/>
        <w:gridCol w:w="1133"/>
        <w:gridCol w:w="845"/>
        <w:gridCol w:w="893"/>
        <w:gridCol w:w="883"/>
        <w:gridCol w:w="950"/>
        <w:gridCol w:w="1277"/>
        <w:gridCol w:w="1334"/>
        <w:gridCol w:w="845"/>
        <w:gridCol w:w="1363"/>
      </w:tblGrid>
      <w:tr w:rsidR="003D37EE" w:rsidRPr="00E94576" w:rsidTr="003D37EE">
        <w:trPr>
          <w:trHeight w:hRule="exact" w:val="298"/>
        </w:trPr>
        <w:tc>
          <w:tcPr>
            <w:tcW w:w="25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216" w:right="211" w:firstLine="182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"/>
                <w:sz w:val="24"/>
                <w:szCs w:val="24"/>
              </w:rPr>
              <w:t xml:space="preserve">Название (тип) 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бурового раствора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>Интервал, м</w:t>
            </w:r>
          </w:p>
        </w:tc>
        <w:tc>
          <w:tcPr>
            <w:tcW w:w="114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4070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Параметры бурового раствора</w:t>
            </w:r>
          </w:p>
        </w:tc>
      </w:tr>
      <w:tr w:rsidR="003D37EE" w:rsidRPr="00E94576" w:rsidTr="003D37EE">
        <w:trPr>
          <w:trHeight w:hRule="exact" w:val="547"/>
        </w:trPr>
        <w:tc>
          <w:tcPr>
            <w:tcW w:w="25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5"/>
                <w:sz w:val="24"/>
                <w:szCs w:val="24"/>
              </w:rPr>
              <w:t>От</w:t>
            </w:r>
          </w:p>
          <w:p w:rsidR="003D37EE" w:rsidRPr="00E94576" w:rsidRDefault="003D37EE" w:rsidP="003D37EE">
            <w:pPr>
              <w:shd w:val="clear" w:color="auto" w:fill="FFFFFF"/>
              <w:spacing w:line="322" w:lineRule="exact"/>
              <w:ind w:left="10" w:right="14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5"/>
                <w:sz w:val="24"/>
                <w:szCs w:val="24"/>
              </w:rPr>
              <w:t xml:space="preserve">(верх </w:t>
            </w:r>
            <w:r w:rsidRPr="00E9457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45" w:lineRule="exact"/>
              <w:ind w:left="19" w:right="19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7"/>
                <w:sz w:val="24"/>
                <w:szCs w:val="24"/>
              </w:rPr>
              <w:t xml:space="preserve">До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(низ)</w:t>
            </w:r>
          </w:p>
        </w:tc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29" w:right="38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Плоност </w:t>
            </w:r>
            <w:r w:rsidRPr="00E94576">
              <w:rPr>
                <w:color w:val="000000"/>
                <w:spacing w:val="-10"/>
                <w:sz w:val="24"/>
                <w:szCs w:val="24"/>
              </w:rPr>
              <w:t>ь, кг/м</w:t>
            </w:r>
            <w:r w:rsidRPr="00E94576">
              <w:rPr>
                <w:color w:val="000000"/>
                <w:spacing w:val="-1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5" w:right="14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Уело 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 xml:space="preserve">вная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 xml:space="preserve">вязко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сть, 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>сек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14" w:right="24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Водоотд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 xml:space="preserve">ача, </w:t>
            </w:r>
            <w:r w:rsidRPr="00E94576">
              <w:rPr>
                <w:color w:val="000000"/>
                <w:spacing w:val="-9"/>
                <w:sz w:val="24"/>
                <w:szCs w:val="24"/>
              </w:rPr>
              <w:t>см</w:t>
            </w:r>
            <w:r w:rsidRPr="00E94576">
              <w:rPr>
                <w:color w:val="000000"/>
                <w:spacing w:val="-9"/>
                <w:sz w:val="24"/>
                <w:szCs w:val="24"/>
                <w:vertAlign w:val="superscript"/>
              </w:rPr>
              <w:t>3</w:t>
            </w:r>
            <w:r w:rsidRPr="00E94576">
              <w:rPr>
                <w:color w:val="000000"/>
                <w:spacing w:val="-9"/>
                <w:sz w:val="24"/>
                <w:szCs w:val="24"/>
              </w:rPr>
              <w:t xml:space="preserve">/30м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>ин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"/>
                <w:sz w:val="24"/>
                <w:szCs w:val="24"/>
              </w:rPr>
              <w:t>Корка</w:t>
            </w: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b/>
                <w:bCs/>
                <w:color w:val="000000"/>
                <w:spacing w:val="-7"/>
                <w:sz w:val="24"/>
                <w:szCs w:val="24"/>
              </w:rPr>
              <w:t>ММ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494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8"/>
                <w:sz w:val="24"/>
                <w:szCs w:val="24"/>
              </w:rPr>
              <w:t>сне,</w:t>
            </w:r>
          </w:p>
          <w:p w:rsidR="003D37EE" w:rsidRPr="00E94576" w:rsidRDefault="003D37EE" w:rsidP="003D37EE">
            <w:pPr>
              <w:shd w:val="clear" w:color="auto" w:fill="FFFFFF"/>
              <w:ind w:left="494"/>
              <w:rPr>
                <w:sz w:val="24"/>
                <w:szCs w:val="24"/>
              </w:rPr>
            </w:pPr>
            <w:r w:rsidRPr="00E94576">
              <w:rPr>
                <w:color w:val="000000"/>
                <w:spacing w:val="2"/>
                <w:sz w:val="24"/>
                <w:szCs w:val="24"/>
              </w:rPr>
              <w:t>дПа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рН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43" w:right="48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>Пластиче екая вя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з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кость, мПас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34" w:right="43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Динамиче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 xml:space="preserve">ское 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>н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>а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 xml:space="preserve">пряжен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ие сдвига, </w:t>
            </w:r>
            <w:r w:rsidRPr="00E94576">
              <w:rPr>
                <w:color w:val="000000"/>
                <w:sz w:val="24"/>
                <w:szCs w:val="24"/>
              </w:rPr>
              <w:t>дПа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Песок</w:t>
            </w:r>
          </w:p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5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8"/>
                <w:sz w:val="24"/>
                <w:szCs w:val="24"/>
              </w:rPr>
              <w:t xml:space="preserve">%, </w:t>
            </w:r>
            <w:r w:rsidRPr="00E94576">
              <w:rPr>
                <w:color w:val="000000"/>
                <w:spacing w:val="-5"/>
                <w:sz w:val="24"/>
                <w:szCs w:val="24"/>
              </w:rPr>
              <w:t xml:space="preserve">не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>более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19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Коллоидна </w:t>
            </w:r>
            <w:r w:rsidRPr="00E94576">
              <w:rPr>
                <w:color w:val="000000"/>
                <w:sz w:val="24"/>
                <w:szCs w:val="24"/>
              </w:rPr>
              <w:t xml:space="preserve">я </w:t>
            </w:r>
            <w:r w:rsidRPr="00E94576">
              <w:rPr>
                <w:color w:val="000000"/>
                <w:spacing w:val="-5"/>
                <w:sz w:val="24"/>
                <w:szCs w:val="24"/>
              </w:rPr>
              <w:t xml:space="preserve">фаза,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%, объёмн.</w:t>
            </w:r>
          </w:p>
        </w:tc>
      </w:tr>
      <w:tr w:rsidR="003D37EE" w:rsidRPr="00E94576" w:rsidTr="003D37EE">
        <w:trPr>
          <w:trHeight w:hRule="exact" w:val="835"/>
        </w:trPr>
        <w:tc>
          <w:tcPr>
            <w:tcW w:w="25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44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 xml:space="preserve">1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>мин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7"/>
                <w:sz w:val="24"/>
                <w:szCs w:val="24"/>
              </w:rPr>
              <w:t xml:space="preserve">10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>мин</w:t>
            </w: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spacing w:line="278" w:lineRule="exact"/>
              <w:ind w:left="115" w:right="134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98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133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D37EE" w:rsidRPr="00E94576" w:rsidTr="003D37EE">
        <w:trPr>
          <w:trHeight w:hRule="exact" w:val="624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93" w:lineRule="exact"/>
              <w:ind w:right="211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Полимер-глинистый </w:t>
            </w:r>
            <w:r w:rsidRPr="00E94576">
              <w:rPr>
                <w:color w:val="000000"/>
                <w:sz w:val="24"/>
                <w:szCs w:val="24"/>
              </w:rPr>
              <w:t>раствор (ПГР)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0"/>
                <w:sz w:val="24"/>
                <w:szCs w:val="24"/>
              </w:rPr>
              <w:t>1180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83" w:lineRule="exact"/>
              <w:ind w:left="130" w:right="110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90-</w:t>
            </w:r>
            <w:r w:rsidRPr="00E94576">
              <w:rPr>
                <w:color w:val="000000"/>
                <w:spacing w:val="-13"/>
                <w:sz w:val="24"/>
                <w:szCs w:val="24"/>
              </w:rPr>
              <w:t>120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5-6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1-2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0"/>
                <w:sz w:val="24"/>
                <w:szCs w:val="24"/>
              </w:rPr>
              <w:t>10-40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5"/>
                <w:sz w:val="24"/>
                <w:szCs w:val="24"/>
              </w:rPr>
              <w:t>30-80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9"/>
                <w:sz w:val="24"/>
                <w:szCs w:val="24"/>
              </w:rPr>
              <w:t>12-20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80-120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3-5</w:t>
            </w:r>
          </w:p>
        </w:tc>
      </w:tr>
      <w:tr w:rsidR="003D37EE" w:rsidRPr="00E94576" w:rsidTr="003D37EE">
        <w:trPr>
          <w:trHeight w:hRule="exact" w:val="614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98" w:lineRule="exact"/>
              <w:ind w:right="211" w:firstLine="10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Полимер-глинистый </w:t>
            </w:r>
            <w:r w:rsidRPr="00E94576">
              <w:rPr>
                <w:color w:val="000000"/>
                <w:sz w:val="24"/>
                <w:szCs w:val="24"/>
              </w:rPr>
              <w:t>раствор (ПГР)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0"/>
                <w:sz w:val="24"/>
                <w:szCs w:val="24"/>
              </w:rPr>
              <w:t>1120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5"/>
                <w:sz w:val="24"/>
                <w:szCs w:val="24"/>
              </w:rPr>
              <w:t>60-90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4-5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9"/>
                <w:sz w:val="24"/>
                <w:szCs w:val="24"/>
              </w:rPr>
              <w:t>10-30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30-70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9"/>
                <w:sz w:val="24"/>
                <w:szCs w:val="24"/>
              </w:rPr>
              <w:t>12-20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30-80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3-4</w:t>
            </w:r>
          </w:p>
        </w:tc>
      </w:tr>
      <w:tr w:rsidR="003D37EE" w:rsidRPr="00E94576" w:rsidTr="003D37EE">
        <w:trPr>
          <w:trHeight w:hRule="exact" w:val="624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98" w:lineRule="exact"/>
              <w:ind w:right="216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Полимер-глинистый </w:t>
            </w:r>
            <w:r w:rsidRPr="00E94576">
              <w:rPr>
                <w:color w:val="000000"/>
                <w:sz w:val="24"/>
                <w:szCs w:val="24"/>
              </w:rPr>
              <w:t>раствор (ПГР)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7"/>
                <w:sz w:val="24"/>
                <w:szCs w:val="24"/>
              </w:rPr>
              <w:t>3150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9"/>
                <w:sz w:val="24"/>
                <w:szCs w:val="24"/>
              </w:rPr>
              <w:t>1120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30-35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2,5-4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0"/>
                <w:sz w:val="24"/>
                <w:szCs w:val="24"/>
              </w:rPr>
              <w:t>10-30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30-60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0"/>
                <w:sz w:val="24"/>
                <w:szCs w:val="24"/>
              </w:rPr>
              <w:t>12-28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30-50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2,5-3,0</w:t>
            </w:r>
          </w:p>
        </w:tc>
      </w:tr>
      <w:tr w:rsidR="003D37EE" w:rsidRPr="00E94576" w:rsidTr="003D37EE">
        <w:trPr>
          <w:trHeight w:hRule="exact" w:val="912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37EE" w:rsidRPr="00E94576" w:rsidRDefault="003D37EE" w:rsidP="003D37EE">
            <w:pPr>
              <w:shd w:val="clear" w:color="auto" w:fill="FFFFFF"/>
              <w:spacing w:line="288" w:lineRule="exact"/>
              <w:ind w:right="86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 xml:space="preserve">Полимер-глинистый 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раствор утяжеленный </w:t>
            </w:r>
            <w:r w:rsidRPr="00E94576">
              <w:rPr>
                <w:i/>
                <w:iCs/>
                <w:color w:val="000000"/>
                <w:spacing w:val="-3"/>
                <w:sz w:val="24"/>
                <w:szCs w:val="24"/>
              </w:rPr>
              <w:t>(ИГРУ)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3150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7"/>
                <w:sz w:val="24"/>
                <w:szCs w:val="24"/>
              </w:rPr>
              <w:t>3600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9"/>
                <w:sz w:val="24"/>
                <w:szCs w:val="24"/>
              </w:rPr>
              <w:t>1270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5"/>
                <w:sz w:val="24"/>
                <w:szCs w:val="24"/>
              </w:rPr>
              <w:t>35-40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2,5-4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0"/>
                <w:sz w:val="24"/>
                <w:szCs w:val="24"/>
              </w:rPr>
              <w:t>10-30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30-60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9"/>
                <w:sz w:val="24"/>
                <w:szCs w:val="24"/>
              </w:rPr>
              <w:t>18-34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40-65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2,5-3,0</w:t>
            </w:r>
          </w:p>
        </w:tc>
      </w:tr>
    </w:tbl>
    <w:p w:rsidR="003D37EE" w:rsidRPr="00E94576" w:rsidRDefault="003D37EE" w:rsidP="003D37EE">
      <w:pPr>
        <w:shd w:val="clear" w:color="auto" w:fill="FFFFFF"/>
        <w:spacing w:before="254"/>
        <w:rPr>
          <w:sz w:val="24"/>
          <w:szCs w:val="24"/>
        </w:rPr>
      </w:pPr>
      <w:r w:rsidRPr="00E94576">
        <w:rPr>
          <w:b/>
          <w:bCs/>
          <w:color w:val="000000"/>
          <w:spacing w:val="-1"/>
          <w:sz w:val="24"/>
          <w:szCs w:val="24"/>
        </w:rPr>
        <w:t xml:space="preserve">Примечание </w:t>
      </w:r>
      <w:r w:rsidRPr="00E94576">
        <w:rPr>
          <w:color w:val="000000"/>
          <w:spacing w:val="-1"/>
          <w:sz w:val="24"/>
          <w:szCs w:val="24"/>
        </w:rPr>
        <w:t>- Допускается применение буровых растворов сервисных компаний с аналогичными характеристиками.</w:t>
      </w:r>
    </w:p>
    <w:p w:rsidR="003D37EE" w:rsidRPr="00E94576" w:rsidRDefault="003D37EE" w:rsidP="003D37EE">
      <w:pPr>
        <w:shd w:val="clear" w:color="auto" w:fill="FFFFFF"/>
        <w:spacing w:before="254"/>
        <w:rPr>
          <w:sz w:val="24"/>
          <w:szCs w:val="24"/>
        </w:rPr>
        <w:sectPr w:rsidR="003D37EE" w:rsidRPr="00E94576">
          <w:pgSz w:w="16834" w:h="11909" w:orient="landscape"/>
          <w:pgMar w:top="1440" w:right="593" w:bottom="720" w:left="593" w:header="720" w:footer="720" w:gutter="0"/>
          <w:cols w:space="60"/>
          <w:noEndnote/>
        </w:sectPr>
      </w:pPr>
    </w:p>
    <w:p w:rsidR="003D37EE" w:rsidRPr="00E94576" w:rsidRDefault="0068148A" w:rsidP="003D37EE">
      <w:pPr>
        <w:shd w:val="clear" w:color="auto" w:fill="FFFFFF"/>
        <w:ind w:left="14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line id="_x0000_s1035" style="position:absolute;left:0;text-align:left;z-index:251660288;mso-position-horizontal-relative:margin" from="20.65pt,468.95pt" to="752.15pt,468.95pt" o:allowincell="f" strokeweight=".95pt">
            <w10:wrap anchorx="margin"/>
          </v:line>
        </w:pict>
      </w:r>
      <w:r w:rsidR="003D37EE" w:rsidRPr="00E94576">
        <w:rPr>
          <w:color w:val="303030"/>
          <w:spacing w:val="-2"/>
          <w:sz w:val="24"/>
          <w:szCs w:val="24"/>
        </w:rPr>
        <w:t>7.2. Оборудование устья скважин</w:t>
      </w:r>
    </w:p>
    <w:p w:rsidR="003D37EE" w:rsidRPr="00E94576" w:rsidRDefault="003D37EE" w:rsidP="003D37EE">
      <w:pPr>
        <w:spacing w:after="259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0"/>
        <w:gridCol w:w="2947"/>
        <w:gridCol w:w="1008"/>
        <w:gridCol w:w="1603"/>
        <w:gridCol w:w="2966"/>
        <w:gridCol w:w="2688"/>
        <w:gridCol w:w="989"/>
        <w:gridCol w:w="1133"/>
        <w:gridCol w:w="1152"/>
      </w:tblGrid>
      <w:tr w:rsidR="003D37EE" w:rsidRPr="00E94576" w:rsidTr="003D37EE">
        <w:trPr>
          <w:trHeight w:hRule="exact" w:val="269"/>
        </w:trPr>
        <w:tc>
          <w:tcPr>
            <w:tcW w:w="3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70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1"/>
                <w:sz w:val="24"/>
                <w:szCs w:val="24"/>
              </w:rPr>
              <w:t>Обсадная колонна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53" w:right="67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 xml:space="preserve">Номер схемы </w:t>
            </w:r>
            <w:r w:rsidRPr="00E94576">
              <w:rPr>
                <w:color w:val="303030"/>
                <w:spacing w:val="-3"/>
                <w:sz w:val="24"/>
                <w:szCs w:val="24"/>
              </w:rPr>
              <w:t>обвязки ПВО</w:t>
            </w:r>
          </w:p>
        </w:tc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14" w:right="19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"/>
                <w:sz w:val="24"/>
                <w:szCs w:val="24"/>
              </w:rPr>
              <w:t>Давление о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>п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 xml:space="preserve">рессовки </w:t>
            </w:r>
            <w:r w:rsidRPr="00E94576">
              <w:rPr>
                <w:color w:val="000000"/>
                <w:sz w:val="24"/>
                <w:szCs w:val="24"/>
              </w:rPr>
              <w:t xml:space="preserve">устьевого 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оборудования и </w:t>
            </w:r>
            <w:r w:rsidRPr="00E94576">
              <w:rPr>
                <w:color w:val="000000"/>
                <w:sz w:val="24"/>
                <w:szCs w:val="24"/>
              </w:rPr>
              <w:t>ПВО, МПа</w:t>
            </w:r>
          </w:p>
        </w:tc>
        <w:tc>
          <w:tcPr>
            <w:tcW w:w="29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547" w:right="542"/>
              <w:rPr>
                <w:sz w:val="24"/>
                <w:szCs w:val="24"/>
              </w:rPr>
            </w:pPr>
            <w:r w:rsidRPr="00E94576">
              <w:rPr>
                <w:color w:val="303030"/>
                <w:sz w:val="24"/>
                <w:szCs w:val="24"/>
              </w:rPr>
              <w:t xml:space="preserve">Типоразмер, </w:t>
            </w:r>
            <w:r w:rsidRPr="00E94576">
              <w:rPr>
                <w:color w:val="303030"/>
                <w:spacing w:val="-2"/>
                <w:sz w:val="24"/>
                <w:szCs w:val="24"/>
              </w:rPr>
              <w:t>шифр или назв</w:t>
            </w:r>
            <w:r w:rsidRPr="00E94576">
              <w:rPr>
                <w:color w:val="303030"/>
                <w:spacing w:val="-2"/>
                <w:sz w:val="24"/>
                <w:szCs w:val="24"/>
              </w:rPr>
              <w:t>а</w:t>
            </w:r>
            <w:r w:rsidRPr="00E94576">
              <w:rPr>
                <w:color w:val="303030"/>
                <w:spacing w:val="-2"/>
                <w:sz w:val="24"/>
                <w:szCs w:val="24"/>
              </w:rPr>
              <w:t xml:space="preserve">ние </w:t>
            </w:r>
            <w:r w:rsidRPr="00E94576">
              <w:rPr>
                <w:color w:val="303030"/>
                <w:sz w:val="24"/>
                <w:szCs w:val="24"/>
              </w:rPr>
              <w:t>устанавл</w:t>
            </w:r>
            <w:r w:rsidRPr="00E94576">
              <w:rPr>
                <w:color w:val="303030"/>
                <w:sz w:val="24"/>
                <w:szCs w:val="24"/>
              </w:rPr>
              <w:t>и</w:t>
            </w:r>
            <w:r w:rsidRPr="00E94576">
              <w:rPr>
                <w:color w:val="303030"/>
                <w:sz w:val="24"/>
                <w:szCs w:val="24"/>
              </w:rPr>
              <w:t xml:space="preserve">ваемого </w:t>
            </w:r>
            <w:r w:rsidRPr="00E94576">
              <w:rPr>
                <w:color w:val="303030"/>
                <w:spacing w:val="-1"/>
                <w:sz w:val="24"/>
                <w:szCs w:val="24"/>
              </w:rPr>
              <w:t>устьев</w:t>
            </w:r>
            <w:r w:rsidRPr="00E94576">
              <w:rPr>
                <w:color w:val="303030"/>
                <w:spacing w:val="-1"/>
                <w:sz w:val="24"/>
                <w:szCs w:val="24"/>
              </w:rPr>
              <w:t>о</w:t>
            </w:r>
            <w:r w:rsidRPr="00E94576">
              <w:rPr>
                <w:color w:val="303030"/>
                <w:spacing w:val="-1"/>
                <w:sz w:val="24"/>
                <w:szCs w:val="24"/>
              </w:rPr>
              <w:t>го и ПВО обор</w:t>
            </w:r>
            <w:r w:rsidRPr="00E94576">
              <w:rPr>
                <w:color w:val="303030"/>
                <w:spacing w:val="-1"/>
                <w:sz w:val="24"/>
                <w:szCs w:val="24"/>
              </w:rPr>
              <w:t>у</w:t>
            </w:r>
            <w:r w:rsidRPr="00E94576">
              <w:rPr>
                <w:color w:val="303030"/>
                <w:spacing w:val="-1"/>
                <w:sz w:val="24"/>
                <w:szCs w:val="24"/>
              </w:rPr>
              <w:t>дования</w:t>
            </w:r>
          </w:p>
        </w:tc>
        <w:tc>
          <w:tcPr>
            <w:tcW w:w="26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566" w:right="566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ГОСТ, ОСТ,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МРТУ, ТУ, МУ 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и т.д. на </w:t>
            </w:r>
            <w:r w:rsidRPr="00E94576">
              <w:rPr>
                <w:color w:val="000000"/>
                <w:spacing w:val="-1"/>
                <w:sz w:val="24"/>
                <w:szCs w:val="24"/>
              </w:rPr>
              <w:t>изготовление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29" w:right="29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4"/>
                <w:sz w:val="24"/>
                <w:szCs w:val="24"/>
              </w:rPr>
              <w:t xml:space="preserve">Количес </w:t>
            </w:r>
            <w:r w:rsidRPr="00E94576">
              <w:rPr>
                <w:color w:val="303030"/>
                <w:spacing w:val="-3"/>
                <w:sz w:val="24"/>
                <w:szCs w:val="24"/>
              </w:rPr>
              <w:t xml:space="preserve">тво, </w:t>
            </w:r>
            <w:r w:rsidRPr="00E94576">
              <w:rPr>
                <w:color w:val="303030"/>
                <w:spacing w:val="-2"/>
                <w:sz w:val="24"/>
                <w:szCs w:val="24"/>
              </w:rPr>
              <w:t>к-т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43" w:right="48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Рабочее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давл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е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ние,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>МПа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120" w:right="149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"/>
                <w:sz w:val="24"/>
                <w:szCs w:val="24"/>
              </w:rPr>
              <w:t xml:space="preserve">Масса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комп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E94576">
              <w:rPr>
                <w:color w:val="000000"/>
                <w:spacing w:val="-1"/>
                <w:sz w:val="24"/>
                <w:szCs w:val="24"/>
              </w:rPr>
              <w:t>лекта, т</w:t>
            </w:r>
          </w:p>
        </w:tc>
      </w:tr>
      <w:tr w:rsidR="003D37EE" w:rsidRPr="00E94576" w:rsidTr="003D37EE">
        <w:trPr>
          <w:trHeight w:hRule="exact" w:val="922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29" w:right="14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 xml:space="preserve">Номер в порядке </w:t>
            </w:r>
            <w:r w:rsidRPr="00E94576">
              <w:rPr>
                <w:color w:val="303030"/>
                <w:spacing w:val="-1"/>
                <w:sz w:val="24"/>
                <w:szCs w:val="24"/>
              </w:rPr>
              <w:t>спуска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1"/>
                <w:sz w:val="24"/>
                <w:szCs w:val="24"/>
              </w:rPr>
              <w:t>Название</w:t>
            </w: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</w:tc>
        <w:tc>
          <w:tcPr>
            <w:tcW w:w="29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ind w:left="955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30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306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33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2"/>
                <w:sz w:val="24"/>
                <w:szCs w:val="24"/>
              </w:rPr>
              <w:t>Кондуктор 0 323,9 мм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7"/>
                <w:sz w:val="24"/>
                <w:szCs w:val="24"/>
              </w:rPr>
              <w:t>10,89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ОКК2-70-168*245х324 К1 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ТУ 26-16-1345-93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9"/>
                <w:sz w:val="24"/>
                <w:szCs w:val="24"/>
              </w:rPr>
              <w:t>1,65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"/>
                <w:sz w:val="24"/>
                <w:szCs w:val="24"/>
              </w:rPr>
              <w:t>ОП5-350/80х35 К1 ХЛ, в т. ч.: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6"/>
                <w:sz w:val="24"/>
                <w:szCs w:val="24"/>
              </w:rPr>
              <w:t>ГОСТ 13862-90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8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"/>
                <w:sz w:val="24"/>
                <w:szCs w:val="24"/>
              </w:rPr>
              <w:t>- ППГ-350х35 К1 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1"/>
                <w:sz w:val="24"/>
                <w:szCs w:val="24"/>
              </w:rPr>
              <w:t>ТУ 26-16-211-87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7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03030"/>
                <w:spacing w:val="8"/>
                <w:sz w:val="24"/>
                <w:szCs w:val="24"/>
              </w:rPr>
              <w:t>-ПУГ-350*35К1ХЛ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ТУ 26-16-131-81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7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8"/>
                <w:sz w:val="24"/>
                <w:szCs w:val="24"/>
              </w:rPr>
              <w:t>10,0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Выкидные линии ПВО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78"/>
        </w:trPr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1"/>
                <w:sz w:val="24"/>
                <w:szCs w:val="24"/>
              </w:rPr>
              <w:t>Промежуточная 0 244,5 мм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37,19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ОКК2-70-168х245х324 К1 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ТУ 26-16-1345-93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9"/>
                <w:sz w:val="24"/>
                <w:szCs w:val="24"/>
              </w:rPr>
              <w:t>1,65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5"/>
                <w:sz w:val="24"/>
                <w:szCs w:val="24"/>
              </w:rPr>
              <w:t>ОП5-230/80&gt;&lt;70 К1 ХЛ, в т. ч.: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ГОСТ13862-90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9"/>
                <w:sz w:val="24"/>
                <w:szCs w:val="24"/>
              </w:rPr>
              <w:t>15,65</w:t>
            </w:r>
          </w:p>
        </w:tc>
      </w:tr>
      <w:tr w:rsidR="003D37EE" w:rsidRPr="00E94576" w:rsidTr="003D37EE">
        <w:trPr>
          <w:trHeight w:hRule="exact" w:val="269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E94576">
              <w:rPr>
                <w:color w:val="303030"/>
                <w:spacing w:val="8"/>
                <w:sz w:val="24"/>
                <w:szCs w:val="24"/>
              </w:rPr>
              <w:t>-ППГ-230х70К1ХЛ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ТУ 26-16-211-87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8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E94576">
              <w:rPr>
                <w:color w:val="303030"/>
                <w:spacing w:val="8"/>
                <w:sz w:val="24"/>
                <w:szCs w:val="24"/>
              </w:rPr>
              <w:t>-ПУГ-230х70К1ХЛ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ТУ 26-16-131-81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7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8"/>
                <w:sz w:val="24"/>
                <w:szCs w:val="24"/>
              </w:rPr>
              <w:t>10,0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Выкидные линии ПВО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98"/>
        </w:trPr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1"/>
                <w:sz w:val="24"/>
                <w:szCs w:val="24"/>
              </w:rPr>
              <w:t>Эксплуатационная 0 168,3 мм</w:t>
            </w: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37,19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ОКК2-70-168х245х324 К1 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ТУ 26-16-1345-93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10"/>
                <w:sz w:val="24"/>
                <w:szCs w:val="24"/>
              </w:rPr>
              <w:t>1,65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5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3595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При испытании объектов в колонне: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4"/>
                <w:sz w:val="24"/>
                <w:szCs w:val="24"/>
              </w:rPr>
              <w:t>37,19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ОП4-180/80х70 К1 ХЛ, в т.ч.: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ГОСТ 13862-90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9"/>
                <w:sz w:val="24"/>
                <w:szCs w:val="24"/>
              </w:rPr>
              <w:t>13,9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E94576">
              <w:rPr>
                <w:color w:val="303030"/>
                <w:spacing w:val="3"/>
                <w:sz w:val="24"/>
                <w:szCs w:val="24"/>
              </w:rPr>
              <w:t>-ППГ2-180/80x70 К1ХЛ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ГОСТ13862-90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288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2"/>
                <w:sz w:val="24"/>
                <w:szCs w:val="24"/>
              </w:rPr>
              <w:t>АФ6-80/65х70 К1 ХЛ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1"/>
                <w:sz w:val="24"/>
                <w:szCs w:val="24"/>
              </w:rPr>
              <w:t>ТУ 3665-010-00221801-99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2,50</w:t>
            </w:r>
          </w:p>
        </w:tc>
      </w:tr>
      <w:tr w:rsidR="003D37EE" w:rsidRPr="00E94576" w:rsidTr="003D37EE">
        <w:trPr>
          <w:trHeight w:hRule="exact" w:val="307"/>
        </w:trPr>
        <w:tc>
          <w:tcPr>
            <w:tcW w:w="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10"/>
                <w:sz w:val="24"/>
                <w:szCs w:val="24"/>
              </w:rPr>
              <w:t>10,0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03030"/>
                <w:spacing w:val="-3"/>
                <w:sz w:val="24"/>
                <w:szCs w:val="24"/>
              </w:rPr>
              <w:t>Выкидные линии АФ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D37EE" w:rsidRPr="00E94576" w:rsidRDefault="003D37EE" w:rsidP="003D37EE">
      <w:pPr>
        <w:shd w:val="clear" w:color="auto" w:fill="FFFFFF"/>
        <w:spacing w:before="259" w:line="269" w:lineRule="exact"/>
        <w:ind w:left="451"/>
        <w:rPr>
          <w:sz w:val="24"/>
          <w:szCs w:val="24"/>
        </w:rPr>
      </w:pPr>
      <w:r w:rsidRPr="00E94576">
        <w:rPr>
          <w:b/>
          <w:bCs/>
          <w:color w:val="000000"/>
          <w:sz w:val="24"/>
          <w:szCs w:val="24"/>
        </w:rPr>
        <w:t>Примечания</w:t>
      </w:r>
    </w:p>
    <w:p w:rsidR="003D37EE" w:rsidRPr="00E94576" w:rsidRDefault="000A0774" w:rsidP="003D37EE">
      <w:pPr>
        <w:widowControl w:val="0"/>
        <w:numPr>
          <w:ilvl w:val="0"/>
          <w:numId w:val="43"/>
        </w:numPr>
        <w:shd w:val="clear" w:color="auto" w:fill="FFFFFF"/>
        <w:tabs>
          <w:tab w:val="left" w:pos="835"/>
        </w:tabs>
        <w:spacing w:line="269" w:lineRule="exact"/>
        <w:ind w:left="835" w:right="461" w:hanging="240"/>
        <w:jc w:val="left"/>
        <w:rPr>
          <w:color w:val="000000"/>
          <w:spacing w:val="-20"/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>Установка и обвязка ПВО вып</w:t>
      </w:r>
      <w:r w:rsidR="003D37EE" w:rsidRPr="00E94576">
        <w:rPr>
          <w:color w:val="000000"/>
          <w:spacing w:val="-1"/>
          <w:sz w:val="24"/>
          <w:szCs w:val="24"/>
        </w:rPr>
        <w:t>олняется по схемам, разработанным буровым предприятием, согласованным с органами Ростехнадзора,</w:t>
      </w:r>
      <w:r w:rsidR="003D37EE" w:rsidRPr="00E94576">
        <w:rPr>
          <w:color w:val="000000"/>
          <w:spacing w:val="-1"/>
          <w:sz w:val="24"/>
          <w:szCs w:val="24"/>
        </w:rPr>
        <w:br/>
      </w:r>
      <w:r w:rsidR="003D37EE" w:rsidRPr="00E94576">
        <w:rPr>
          <w:color w:val="000000"/>
          <w:sz w:val="24"/>
          <w:szCs w:val="24"/>
        </w:rPr>
        <w:t>противофонтанной службой и утвержденными Заказчиком в установленном порядке.</w:t>
      </w:r>
    </w:p>
    <w:p w:rsidR="003D37EE" w:rsidRPr="00E94576" w:rsidRDefault="003D37EE" w:rsidP="003D37EE">
      <w:pPr>
        <w:widowControl w:val="0"/>
        <w:numPr>
          <w:ilvl w:val="0"/>
          <w:numId w:val="43"/>
        </w:numPr>
        <w:shd w:val="clear" w:color="auto" w:fill="FFFFFF"/>
        <w:tabs>
          <w:tab w:val="left" w:pos="835"/>
        </w:tabs>
        <w:spacing w:before="14"/>
        <w:ind w:left="595"/>
        <w:jc w:val="left"/>
        <w:rPr>
          <w:color w:val="000000"/>
          <w:spacing w:val="-12"/>
          <w:sz w:val="24"/>
          <w:szCs w:val="24"/>
        </w:rPr>
      </w:pPr>
      <w:r w:rsidRPr="00E94576">
        <w:rPr>
          <w:color w:val="000000"/>
          <w:sz w:val="24"/>
          <w:szCs w:val="24"/>
        </w:rPr>
        <w:t>Все устанавливаемое на устье оборудование должно быть сертифицировано и соответствовать п.п. 1.2.19 и 1.2.20 ПБ 08-624-03, [3].</w:t>
      </w:r>
    </w:p>
    <w:p w:rsidR="003D37EE" w:rsidRPr="00E94576" w:rsidRDefault="003D37EE" w:rsidP="003D37EE">
      <w:pPr>
        <w:widowControl w:val="0"/>
        <w:numPr>
          <w:ilvl w:val="0"/>
          <w:numId w:val="43"/>
        </w:numPr>
        <w:shd w:val="clear" w:color="auto" w:fill="FFFFFF"/>
        <w:tabs>
          <w:tab w:val="left" w:pos="835"/>
        </w:tabs>
        <w:ind w:left="595"/>
        <w:jc w:val="left"/>
        <w:rPr>
          <w:color w:val="000000"/>
          <w:spacing w:val="-11"/>
          <w:sz w:val="24"/>
          <w:szCs w:val="24"/>
        </w:rPr>
      </w:pPr>
      <w:r w:rsidRPr="00E94576">
        <w:rPr>
          <w:color w:val="000000"/>
          <w:sz w:val="24"/>
          <w:szCs w:val="24"/>
        </w:rPr>
        <w:t>Допускается применение противовыбросового оборудования импортного производства.</w:t>
      </w:r>
    </w:p>
    <w:p w:rsidR="003D37EE" w:rsidRPr="00E94576" w:rsidRDefault="003D37EE" w:rsidP="003D37EE">
      <w:pPr>
        <w:widowControl w:val="0"/>
        <w:numPr>
          <w:ilvl w:val="0"/>
          <w:numId w:val="43"/>
        </w:numPr>
        <w:shd w:val="clear" w:color="auto" w:fill="FFFFFF"/>
        <w:tabs>
          <w:tab w:val="left" w:pos="835"/>
        </w:tabs>
        <w:ind w:left="595"/>
        <w:jc w:val="left"/>
        <w:rPr>
          <w:color w:val="000000"/>
          <w:spacing w:val="-11"/>
          <w:sz w:val="24"/>
          <w:szCs w:val="24"/>
        </w:rPr>
        <w:sectPr w:rsidR="003D37EE" w:rsidRPr="00E94576">
          <w:pgSz w:w="16834" w:h="11909" w:orient="landscape"/>
          <w:pgMar w:top="1440" w:right="689" w:bottom="720" w:left="689" w:header="720" w:footer="720" w:gutter="0"/>
          <w:cols w:space="60"/>
          <w:noEndnote/>
        </w:sectPr>
      </w:pPr>
    </w:p>
    <w:p w:rsidR="003D37EE" w:rsidRPr="00E94576" w:rsidRDefault="0068148A" w:rsidP="003D37EE">
      <w:pPr>
        <w:shd w:val="clear" w:color="auto" w:fill="FFFFFF"/>
        <w:ind w:left="69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line id="_x0000_s1036" style="position:absolute;left:0;text-align:left;z-index:251661312;mso-position-horizontal-relative:margin" from="31.7pt,477.35pt" to="735.4pt,477.35pt" o:allowincell="f" strokeweight=".95pt">
            <w10:wrap anchorx="margin"/>
          </v:line>
        </w:pict>
      </w:r>
      <w:r w:rsidR="003D37EE" w:rsidRPr="00E94576">
        <w:rPr>
          <w:color w:val="000000"/>
          <w:spacing w:val="-1"/>
          <w:sz w:val="24"/>
          <w:szCs w:val="24"/>
        </w:rPr>
        <w:t>7.3. Характеристика жидкостей для цементирования скважин</w:t>
      </w:r>
    </w:p>
    <w:p w:rsidR="003D37EE" w:rsidRPr="00E94576" w:rsidRDefault="003D37EE" w:rsidP="003D37EE">
      <w:pPr>
        <w:spacing w:after="264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14"/>
        <w:gridCol w:w="1882"/>
        <w:gridCol w:w="1498"/>
        <w:gridCol w:w="998"/>
        <w:gridCol w:w="2746"/>
        <w:gridCol w:w="893"/>
        <w:gridCol w:w="1286"/>
        <w:gridCol w:w="1210"/>
        <w:gridCol w:w="1363"/>
        <w:gridCol w:w="1344"/>
        <w:gridCol w:w="1037"/>
      </w:tblGrid>
      <w:tr w:rsidR="003D37EE" w:rsidRPr="00E94576" w:rsidTr="003D37EE">
        <w:trPr>
          <w:trHeight w:hRule="exact" w:val="259"/>
        </w:trPr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34" w:right="38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 xml:space="preserve">Номер колонны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в поря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д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ке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спуска</w:t>
            </w:r>
          </w:p>
        </w:tc>
        <w:tc>
          <w:tcPr>
            <w:tcW w:w="18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40" w:lineRule="exact"/>
              <w:ind w:left="24" w:right="43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Название коло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>н</w:t>
            </w:r>
            <w:r w:rsidRPr="00E94576">
              <w:rPr>
                <w:color w:val="000000"/>
                <w:spacing w:val="-2"/>
                <w:sz w:val="24"/>
                <w:szCs w:val="24"/>
              </w:rPr>
              <w:t xml:space="preserve">ны (см. табл. 1.5.2, гр.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>2)</w:t>
            </w:r>
          </w:p>
        </w:tc>
        <w:tc>
          <w:tcPr>
            <w:tcW w:w="14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86" w:right="101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"/>
                <w:sz w:val="24"/>
                <w:szCs w:val="24"/>
              </w:rPr>
              <w:t>Номер ча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с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 xml:space="preserve">ти 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 xml:space="preserve">колонны в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порядке </w:t>
            </w:r>
            <w:r w:rsidRPr="00E94576">
              <w:rPr>
                <w:color w:val="313131"/>
                <w:sz w:val="24"/>
                <w:szCs w:val="24"/>
              </w:rPr>
              <w:t xml:space="preserve">спуска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 xml:space="preserve">(см. табл. 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1.5.2, гр. 8)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43" w:right="48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 xml:space="preserve">Номер ступени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(снизу-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вверх)</w:t>
            </w:r>
          </w:p>
        </w:tc>
        <w:tc>
          <w:tcPr>
            <w:tcW w:w="98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3226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"/>
                <w:sz w:val="24"/>
                <w:szCs w:val="24"/>
              </w:rPr>
              <w:t>Характеристика жидкости (раствора)</w:t>
            </w:r>
          </w:p>
        </w:tc>
      </w:tr>
      <w:tr w:rsidR="003D37EE" w:rsidRPr="00E94576" w:rsidTr="003D37EE">
        <w:trPr>
          <w:trHeight w:hRule="exact" w:val="1162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49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2"/>
                <w:sz w:val="24"/>
                <w:szCs w:val="24"/>
              </w:rPr>
              <w:t>тип или название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5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</w:rPr>
              <w:t xml:space="preserve">объем </w:t>
            </w:r>
            <w:r w:rsidRPr="00E94576">
              <w:rPr>
                <w:color w:val="000000"/>
                <w:spacing w:val="-4"/>
                <w:sz w:val="24"/>
                <w:szCs w:val="24"/>
              </w:rPr>
              <w:t>порции,</w:t>
            </w:r>
          </w:p>
          <w:p w:rsidR="003D37EE" w:rsidRPr="00E94576" w:rsidRDefault="003D37EE" w:rsidP="003D37EE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4"/>
                <w:sz w:val="24"/>
                <w:szCs w:val="24"/>
              </w:rPr>
              <w:t>м</w:t>
            </w:r>
            <w:r w:rsidRPr="00E94576">
              <w:rPr>
                <w:color w:val="000000"/>
                <w:spacing w:val="-24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b/>
                <w:bCs/>
                <w:color w:val="000000"/>
                <w:spacing w:val="-6"/>
                <w:sz w:val="24"/>
                <w:szCs w:val="24"/>
              </w:rPr>
              <w:t>ПЛО</w:t>
            </w:r>
            <w:r w:rsidRPr="00E94576">
              <w:rPr>
                <w:b/>
                <w:bCs/>
                <w:color w:val="000000"/>
                <w:spacing w:val="-6"/>
                <w:sz w:val="24"/>
                <w:szCs w:val="24"/>
              </w:rPr>
              <w:t>Т</w:t>
            </w:r>
            <w:r w:rsidRPr="00E94576">
              <w:rPr>
                <w:b/>
                <w:bCs/>
                <w:color w:val="000000"/>
                <w:spacing w:val="-6"/>
                <w:sz w:val="24"/>
                <w:szCs w:val="24"/>
              </w:rPr>
              <w:t>НОСТЬ,</w:t>
            </w: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2"/>
                <w:sz w:val="24"/>
                <w:szCs w:val="24"/>
              </w:rPr>
              <w:t>кг/м</w:t>
            </w:r>
            <w:r w:rsidRPr="00E94576">
              <w:rPr>
                <w:color w:val="000000"/>
                <w:spacing w:val="-1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101" w:right="115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пласти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softHyphen/>
              <w:t xml:space="preserve">ческая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вязкость, 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мПа'с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62" w:right="62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динами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softHyphen/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ческое </w:t>
            </w:r>
            <w:r w:rsidRPr="00E94576">
              <w:rPr>
                <w:color w:val="313131"/>
                <w:spacing w:val="-4"/>
                <w:sz w:val="24"/>
                <w:szCs w:val="24"/>
              </w:rPr>
              <w:t>н</w:t>
            </w:r>
            <w:r w:rsidRPr="00E94576">
              <w:rPr>
                <w:color w:val="313131"/>
                <w:spacing w:val="-4"/>
                <w:sz w:val="24"/>
                <w:szCs w:val="24"/>
              </w:rPr>
              <w:t>а</w:t>
            </w:r>
            <w:r w:rsidRPr="00E94576">
              <w:rPr>
                <w:color w:val="313131"/>
                <w:spacing w:val="-4"/>
                <w:sz w:val="24"/>
                <w:szCs w:val="24"/>
              </w:rPr>
              <w:t xml:space="preserve">пряжение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сдвига,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дПа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время нач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а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ла схват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ы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 xml:space="preserve">вания, </w:t>
            </w:r>
            <w:r w:rsidRPr="00E94576">
              <w:rPr>
                <w:color w:val="313131"/>
                <w:sz w:val="24"/>
                <w:szCs w:val="24"/>
              </w:rPr>
              <w:t>ч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144" w:right="173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время </w:t>
            </w:r>
            <w:r w:rsidRPr="00E94576">
              <w:rPr>
                <w:color w:val="313131"/>
                <w:spacing w:val="-4"/>
                <w:sz w:val="24"/>
                <w:szCs w:val="24"/>
              </w:rPr>
              <w:t xml:space="preserve">ОЗЦ, </w:t>
            </w:r>
            <w:r w:rsidRPr="00E94576">
              <w:rPr>
                <w:color w:val="313131"/>
                <w:sz w:val="24"/>
                <w:szCs w:val="24"/>
              </w:rPr>
              <w:t>ч</w:t>
            </w:r>
          </w:p>
        </w:tc>
      </w:tr>
      <w:tr w:rsidR="003D37EE" w:rsidRPr="00E94576" w:rsidTr="003D37EE">
        <w:trPr>
          <w:trHeight w:hRule="exact" w:val="230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773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21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11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Направление</w:t>
            </w:r>
          </w:p>
        </w:tc>
        <w:tc>
          <w:tcPr>
            <w:tcW w:w="14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0"/>
                <w:sz w:val="24"/>
                <w:szCs w:val="24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D37EE" w:rsidRPr="00E94576" w:rsidTr="003D37EE">
        <w:trPr>
          <w:trHeight w:hRule="exact" w:val="326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Тампонажный облегче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5,47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1400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7-9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3D37EE" w:rsidRPr="00E94576" w:rsidTr="003D37EE">
        <w:trPr>
          <w:trHeight w:hRule="exact" w:val="326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5,13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0"/>
                <w:sz w:val="24"/>
                <w:szCs w:val="24"/>
              </w:rPr>
              <w:t>1180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Кондуктор</w:t>
            </w:r>
          </w:p>
        </w:tc>
        <w:tc>
          <w:tcPr>
            <w:tcW w:w="14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Тампонажный облегче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н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4"/>
                <w:sz w:val="24"/>
                <w:szCs w:val="24"/>
              </w:rPr>
              <w:t>56,44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1400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7-9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3D37EE" w:rsidRPr="00E94576" w:rsidTr="003D37EE">
        <w:trPr>
          <w:trHeight w:hRule="exact" w:val="326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Тампонажный нормал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ь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7,82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1850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6-8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71,05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1120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Промежуточная</w:t>
            </w:r>
          </w:p>
        </w:tc>
        <w:tc>
          <w:tcPr>
            <w:tcW w:w="14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D37EE" w:rsidRPr="00E94576" w:rsidTr="003D37EE">
        <w:trPr>
          <w:trHeight w:hRule="exact" w:val="326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Тампонажный облегче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н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</w:rPr>
              <w:t>87,96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6"/>
                <w:sz w:val="24"/>
                <w:szCs w:val="24"/>
              </w:rPr>
              <w:t>1400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7-9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Тампонажный нормал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ь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13,10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1850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6-8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7"/>
                <w:sz w:val="24"/>
                <w:szCs w:val="24"/>
              </w:rPr>
              <w:t>121,42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1120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D37EE" w:rsidRPr="00E94576" w:rsidTr="003D37EE">
        <w:trPr>
          <w:trHeight w:hRule="exact" w:val="326"/>
        </w:trPr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Эксплуатацио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ная</w:t>
            </w:r>
          </w:p>
        </w:tc>
        <w:tc>
          <w:tcPr>
            <w:tcW w:w="14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Тампонажный облегче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49,80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6"/>
                <w:sz w:val="24"/>
                <w:szCs w:val="24"/>
              </w:rPr>
              <w:t>1400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7-9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3D37EE" w:rsidRPr="00E94576" w:rsidTr="003D37EE">
        <w:trPr>
          <w:trHeight w:hRule="exact" w:val="317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Тампонажный нормал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ь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>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20,19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1850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6-8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3D37EE" w:rsidRPr="00E94576" w:rsidTr="003D37EE">
        <w:trPr>
          <w:trHeight w:hRule="exact" w:val="346"/>
        </w:trPr>
        <w:tc>
          <w:tcPr>
            <w:tcW w:w="1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66,76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1270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3D37EE" w:rsidRPr="00E94576" w:rsidRDefault="003D37EE" w:rsidP="003D37EE">
      <w:pPr>
        <w:shd w:val="clear" w:color="auto" w:fill="FFFFFF"/>
        <w:spacing w:line="274" w:lineRule="exact"/>
        <w:ind w:left="965"/>
        <w:rPr>
          <w:sz w:val="24"/>
          <w:szCs w:val="24"/>
        </w:rPr>
      </w:pPr>
      <w:r w:rsidRPr="00E94576">
        <w:rPr>
          <w:b/>
          <w:bCs/>
          <w:color w:val="313131"/>
          <w:spacing w:val="-1"/>
          <w:sz w:val="24"/>
          <w:szCs w:val="24"/>
        </w:rPr>
        <w:t>Примечания</w:t>
      </w:r>
    </w:p>
    <w:p w:rsidR="003D37EE" w:rsidRPr="00E94576" w:rsidRDefault="003D37EE" w:rsidP="003D37EE">
      <w:pPr>
        <w:widowControl w:val="0"/>
        <w:numPr>
          <w:ilvl w:val="0"/>
          <w:numId w:val="44"/>
        </w:numPr>
        <w:shd w:val="clear" w:color="auto" w:fill="FFFFFF"/>
        <w:tabs>
          <w:tab w:val="left" w:pos="1243"/>
        </w:tabs>
        <w:spacing w:line="274" w:lineRule="exact"/>
        <w:ind w:left="1243" w:right="922" w:hanging="336"/>
        <w:jc w:val="left"/>
        <w:rPr>
          <w:color w:val="313131"/>
          <w:sz w:val="24"/>
          <w:szCs w:val="24"/>
        </w:rPr>
      </w:pPr>
      <w:r w:rsidRPr="00E94576">
        <w:rPr>
          <w:color w:val="313131"/>
          <w:sz w:val="24"/>
          <w:szCs w:val="24"/>
        </w:rPr>
        <w:t>Плотность тампонажных смесей указана для забойных условий. На поверхности, за счет воздухонасыщения при затворении,</w:t>
      </w:r>
      <w:r w:rsidRPr="00E94576">
        <w:rPr>
          <w:color w:val="313131"/>
          <w:sz w:val="24"/>
          <w:szCs w:val="24"/>
        </w:rPr>
        <w:br/>
      </w:r>
      <w:r w:rsidRPr="00E94576">
        <w:rPr>
          <w:color w:val="313131"/>
          <w:spacing w:val="-1"/>
          <w:sz w:val="24"/>
          <w:szCs w:val="24"/>
        </w:rPr>
        <w:t>плотность может быть на 30-40 кг/м</w:t>
      </w:r>
      <w:r w:rsidRPr="00E94576">
        <w:rPr>
          <w:color w:val="313131"/>
          <w:spacing w:val="-1"/>
          <w:sz w:val="24"/>
          <w:szCs w:val="24"/>
          <w:vertAlign w:val="superscript"/>
        </w:rPr>
        <w:t>3</w:t>
      </w:r>
      <w:r w:rsidRPr="00E94576">
        <w:rPr>
          <w:color w:val="313131"/>
          <w:spacing w:val="-1"/>
          <w:sz w:val="24"/>
          <w:szCs w:val="24"/>
        </w:rPr>
        <w:t xml:space="preserve"> меньше.</w:t>
      </w:r>
    </w:p>
    <w:p w:rsidR="003D37EE" w:rsidRPr="00E94576" w:rsidRDefault="003D37EE" w:rsidP="003D37EE">
      <w:pPr>
        <w:widowControl w:val="0"/>
        <w:numPr>
          <w:ilvl w:val="0"/>
          <w:numId w:val="44"/>
        </w:numPr>
        <w:shd w:val="clear" w:color="auto" w:fill="FFFFFF"/>
        <w:tabs>
          <w:tab w:val="left" w:pos="1243"/>
        </w:tabs>
        <w:spacing w:before="10" w:line="254" w:lineRule="exact"/>
        <w:ind w:left="1243" w:right="922" w:hanging="336"/>
        <w:jc w:val="left"/>
        <w:rPr>
          <w:color w:val="313131"/>
          <w:sz w:val="24"/>
          <w:szCs w:val="24"/>
        </w:rPr>
      </w:pPr>
      <w:r w:rsidRPr="00E94576">
        <w:rPr>
          <w:color w:val="313131"/>
          <w:spacing w:val="-1"/>
          <w:sz w:val="24"/>
          <w:szCs w:val="24"/>
        </w:rPr>
        <w:t>Время начала загустевания цементных растворов должно удовлетворять условию: Т закачки +Т продавки +Т допол. работ &lt;</w:t>
      </w:r>
      <w:r w:rsidRPr="00E94576">
        <w:rPr>
          <w:color w:val="313131"/>
          <w:spacing w:val="-1"/>
          <w:sz w:val="24"/>
          <w:szCs w:val="24"/>
        </w:rPr>
        <w:br/>
      </w:r>
      <w:r w:rsidRPr="00E94576">
        <w:rPr>
          <w:color w:val="313131"/>
          <w:spacing w:val="4"/>
          <w:sz w:val="24"/>
          <w:szCs w:val="24"/>
        </w:rPr>
        <w:t>0,75хТзагуст.</w:t>
      </w:r>
    </w:p>
    <w:p w:rsidR="003D37EE" w:rsidRPr="00E94576" w:rsidRDefault="003D37EE" w:rsidP="003D37EE">
      <w:pPr>
        <w:shd w:val="clear" w:color="auto" w:fill="FFFFFF"/>
        <w:spacing w:before="14" w:line="269" w:lineRule="exact"/>
        <w:ind w:left="1272"/>
        <w:rPr>
          <w:sz w:val="24"/>
          <w:szCs w:val="24"/>
        </w:rPr>
      </w:pPr>
      <w:r w:rsidRPr="00E94576">
        <w:rPr>
          <w:color w:val="313131"/>
          <w:sz w:val="24"/>
          <w:szCs w:val="24"/>
        </w:rPr>
        <w:t>(п. 2.7.4.6 ПБ 08-624-03 и данные таблицы).</w:t>
      </w:r>
    </w:p>
    <w:p w:rsidR="003D37EE" w:rsidRPr="00E94576" w:rsidRDefault="003D37EE" w:rsidP="003D37EE">
      <w:pPr>
        <w:shd w:val="clear" w:color="auto" w:fill="FFFFFF"/>
        <w:tabs>
          <w:tab w:val="left" w:pos="1243"/>
        </w:tabs>
        <w:spacing w:line="269" w:lineRule="exact"/>
        <w:ind w:left="1243" w:right="922" w:hanging="336"/>
        <w:rPr>
          <w:sz w:val="24"/>
          <w:szCs w:val="24"/>
        </w:rPr>
      </w:pPr>
      <w:r w:rsidRPr="00E94576">
        <w:rPr>
          <w:color w:val="313131"/>
          <w:sz w:val="24"/>
          <w:szCs w:val="24"/>
        </w:rPr>
        <w:t>3</w:t>
      </w:r>
      <w:r w:rsidRPr="00E94576">
        <w:rPr>
          <w:color w:val="313131"/>
          <w:sz w:val="24"/>
          <w:szCs w:val="24"/>
        </w:rPr>
        <w:tab/>
      </w:r>
      <w:r w:rsidRPr="00E94576">
        <w:rPr>
          <w:color w:val="313131"/>
          <w:spacing w:val="-1"/>
          <w:sz w:val="24"/>
          <w:szCs w:val="24"/>
        </w:rPr>
        <w:t>Время начала загустевания, начала и конца схватывания тампонажных смесей определяется для каждой партии материалов, в</w:t>
      </w:r>
      <w:r w:rsidRPr="00E94576">
        <w:rPr>
          <w:color w:val="313131"/>
          <w:spacing w:val="-1"/>
          <w:sz w:val="24"/>
          <w:szCs w:val="24"/>
        </w:rPr>
        <w:br/>
      </w:r>
      <w:r w:rsidRPr="00E94576">
        <w:rPr>
          <w:color w:val="313131"/>
          <w:sz w:val="24"/>
          <w:szCs w:val="24"/>
        </w:rPr>
        <w:t>лабораторных условиях.</w:t>
      </w:r>
    </w:p>
    <w:p w:rsidR="003D37EE" w:rsidRPr="00E94576" w:rsidRDefault="003D37EE" w:rsidP="003D37EE">
      <w:pPr>
        <w:shd w:val="clear" w:color="auto" w:fill="FFFFFF"/>
        <w:tabs>
          <w:tab w:val="left" w:pos="1243"/>
        </w:tabs>
        <w:spacing w:line="269" w:lineRule="exact"/>
        <w:ind w:left="1243" w:right="922" w:hanging="336"/>
        <w:rPr>
          <w:sz w:val="24"/>
          <w:szCs w:val="24"/>
        </w:rPr>
        <w:sectPr w:rsidR="003D37EE" w:rsidRPr="00E94576">
          <w:pgSz w:w="16834" w:h="11909" w:orient="landscape"/>
          <w:pgMar w:top="1356" w:right="733" w:bottom="360" w:left="73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4"/>
        <w:gridCol w:w="1987"/>
        <w:gridCol w:w="2400"/>
        <w:gridCol w:w="4003"/>
      </w:tblGrid>
      <w:tr w:rsidR="003D37EE" w:rsidRPr="00E94576" w:rsidTr="003D37EE">
        <w:trPr>
          <w:trHeight w:hRule="exact" w:val="355"/>
        </w:trPr>
        <w:tc>
          <w:tcPr>
            <w:tcW w:w="15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68148A" w:rsidP="003D37E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pict>
                <v:line id="_x0000_s1037" style="position:absolute;left:0;text-align:left;z-index:251662336;mso-position-horizontal-relative:margin" from="7.7pt,721.9pt" to="491.55pt,721.9pt" o:allowincell="f" strokeweight=".5pt">
                  <w10:wrap anchorx="margin"/>
                </v:line>
              </w:pic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3"/>
                <w:sz w:val="24"/>
                <w:szCs w:val="24"/>
              </w:rPr>
              <w:t>7.4 Интервалы отбора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керна</w:t>
            </w:r>
          </w:p>
        </w:tc>
      </w:tr>
      <w:tr w:rsidR="003D37EE" w:rsidRPr="00E94576" w:rsidTr="003D37EE">
        <w:trPr>
          <w:trHeight w:hRule="exact" w:val="566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211" w:right="182" w:firstLine="10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 xml:space="preserve">Интервал </w:t>
            </w:r>
            <w:r w:rsidRPr="00E94576">
              <w:rPr>
                <w:color w:val="2D2D2D"/>
                <w:spacing w:val="-1"/>
                <w:sz w:val="24"/>
                <w:szCs w:val="24"/>
              </w:rPr>
              <w:t>отбора, м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8" w:lineRule="exact"/>
              <w:ind w:left="302" w:right="302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3"/>
                <w:sz w:val="24"/>
                <w:szCs w:val="24"/>
              </w:rPr>
              <w:t xml:space="preserve">Проходка с </w:t>
            </w:r>
            <w:r w:rsidRPr="00E94576">
              <w:rPr>
                <w:color w:val="2D2D2D"/>
                <w:spacing w:val="-1"/>
                <w:sz w:val="24"/>
                <w:szCs w:val="24"/>
              </w:rPr>
              <w:t>керном, м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3"/>
                <w:sz w:val="24"/>
                <w:szCs w:val="24"/>
              </w:rPr>
              <w:t>Пласт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3"/>
                <w:sz w:val="24"/>
                <w:szCs w:val="24"/>
              </w:rPr>
              <w:t>Свита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6"/>
                <w:sz w:val="24"/>
                <w:szCs w:val="24"/>
              </w:rPr>
              <w:t>1050-1070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smallCaps/>
                <w:color w:val="2D2D2D"/>
                <w:spacing w:val="-5"/>
                <w:sz w:val="24"/>
                <w:szCs w:val="24"/>
              </w:rPr>
              <w:t>Др-п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Дорожковская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8"/>
                <w:sz w:val="24"/>
                <w:szCs w:val="24"/>
              </w:rPr>
              <w:t>1095-1115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14"/>
                <w:sz w:val="24"/>
                <w:szCs w:val="24"/>
              </w:rPr>
              <w:t>Дл-1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3"/>
                <w:sz w:val="24"/>
                <w:szCs w:val="24"/>
              </w:rPr>
              <w:t>Долганская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6"/>
                <w:sz w:val="24"/>
                <w:szCs w:val="24"/>
              </w:rPr>
              <w:t>1130-1150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9"/>
                <w:sz w:val="24"/>
                <w:szCs w:val="24"/>
              </w:rPr>
              <w:t>Дп-П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3"/>
                <w:sz w:val="24"/>
                <w:szCs w:val="24"/>
              </w:rPr>
              <w:t>Долганская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8"/>
                <w:sz w:val="24"/>
                <w:szCs w:val="24"/>
              </w:rPr>
              <w:t>1555-1575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11"/>
                <w:sz w:val="24"/>
                <w:szCs w:val="24"/>
              </w:rPr>
              <w:t>ВЯк-Х1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Яковлевская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6"/>
                <w:sz w:val="24"/>
                <w:szCs w:val="24"/>
              </w:rPr>
              <w:t>1650-1670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4"/>
                <w:sz w:val="24"/>
                <w:szCs w:val="24"/>
              </w:rPr>
              <w:t>ВЯк</w:t>
            </w:r>
            <w:r w:rsidRPr="00E94576">
              <w:rPr>
                <w:color w:val="2D2D2D"/>
                <w:spacing w:val="-4"/>
                <w:sz w:val="24"/>
                <w:szCs w:val="24"/>
                <w:lang w:val="en-US"/>
              </w:rPr>
              <w:t>-XVI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Яковлевская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97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7"/>
                <w:sz w:val="24"/>
                <w:szCs w:val="24"/>
              </w:rPr>
              <w:t>1670-1685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Як-0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Яковлевская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7"/>
                <w:sz w:val="24"/>
                <w:szCs w:val="24"/>
              </w:rPr>
              <w:t>1715-1735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14"/>
                <w:sz w:val="24"/>
                <w:szCs w:val="24"/>
              </w:rPr>
              <w:t>Як-1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Яковлевская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7"/>
                <w:sz w:val="24"/>
                <w:szCs w:val="24"/>
              </w:rPr>
              <w:t>1740-1775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4"/>
                <w:sz w:val="24"/>
                <w:szCs w:val="24"/>
              </w:rPr>
              <w:t>Як-П - Як-Ш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Яковлевская</w:t>
            </w:r>
          </w:p>
        </w:tc>
      </w:tr>
      <w:tr w:rsidR="003D37EE" w:rsidRPr="00E94576" w:rsidTr="003D37EE">
        <w:trPr>
          <w:trHeight w:hRule="exact" w:val="278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7"/>
                <w:sz w:val="24"/>
                <w:szCs w:val="24"/>
              </w:rPr>
              <w:t>1785-1805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4"/>
                <w:sz w:val="24"/>
                <w:szCs w:val="24"/>
              </w:rPr>
              <w:t>Як</w:t>
            </w:r>
            <w:r w:rsidRPr="00E94576">
              <w:rPr>
                <w:color w:val="2D2D2D"/>
                <w:spacing w:val="-4"/>
                <w:sz w:val="24"/>
                <w:szCs w:val="24"/>
                <w:lang w:val="en-US"/>
              </w:rPr>
              <w:t>-IV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2"/>
                <w:sz w:val="24"/>
                <w:szCs w:val="24"/>
              </w:rPr>
              <w:t>Яковлевская</w:t>
            </w:r>
          </w:p>
        </w:tc>
      </w:tr>
      <w:tr w:rsidR="003D37EE" w:rsidRPr="00E94576" w:rsidTr="003D37EE">
        <w:trPr>
          <w:trHeight w:hRule="exact" w:val="307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82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4"/>
                <w:sz w:val="24"/>
                <w:szCs w:val="24"/>
              </w:rPr>
              <w:t>3475-3500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3"/>
                <w:sz w:val="24"/>
                <w:szCs w:val="24"/>
                <w:lang w:val="en-US"/>
              </w:rPr>
              <w:t>Cr-VII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D2D2D"/>
                <w:spacing w:val="-4"/>
                <w:sz w:val="24"/>
                <w:szCs w:val="24"/>
              </w:rPr>
              <w:t>Сиговская</w:t>
            </w:r>
          </w:p>
        </w:tc>
      </w:tr>
    </w:tbl>
    <w:p w:rsidR="003D37EE" w:rsidRPr="00E94576" w:rsidRDefault="003D37EE" w:rsidP="003D37EE">
      <w:pPr>
        <w:shd w:val="clear" w:color="auto" w:fill="FFFFFF"/>
        <w:spacing w:before="259" w:line="274" w:lineRule="exact"/>
        <w:ind w:left="173"/>
        <w:rPr>
          <w:sz w:val="24"/>
          <w:szCs w:val="24"/>
        </w:rPr>
      </w:pPr>
      <w:r w:rsidRPr="00E94576">
        <w:rPr>
          <w:color w:val="2D2D2D"/>
          <w:spacing w:val="3"/>
          <w:sz w:val="24"/>
          <w:szCs w:val="24"/>
        </w:rPr>
        <w:t>Проходка с отбором керна - 215м. Вынос керна не менее 90%. Отбор керна производить в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z w:val="24"/>
          <w:szCs w:val="24"/>
        </w:rPr>
        <w:t>изолированном виде, диаметр керна 100мм. Керн в дорожковской и долганской свитах (80м)</w:t>
      </w:r>
    </w:p>
    <w:p w:rsidR="003D37EE" w:rsidRPr="00E94576" w:rsidRDefault="003D37EE" w:rsidP="003D37EE">
      <w:pPr>
        <w:shd w:val="clear" w:color="auto" w:fill="FFFFFF"/>
        <w:spacing w:line="274" w:lineRule="exact"/>
        <w:ind w:left="168"/>
        <w:rPr>
          <w:sz w:val="24"/>
          <w:szCs w:val="24"/>
        </w:rPr>
      </w:pPr>
      <w:r w:rsidRPr="00E94576">
        <w:rPr>
          <w:color w:val="2D2D2D"/>
          <w:sz w:val="24"/>
          <w:szCs w:val="24"/>
        </w:rPr>
        <w:t>должен быть отобран по технологии с сохранением естественного начального насыщения (с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pacing w:val="-1"/>
          <w:sz w:val="24"/>
          <w:szCs w:val="24"/>
        </w:rPr>
        <w:t>использованием изолирующего агента, препятствующего проникновению ФБР в отбираемый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8"/>
        <w:rPr>
          <w:sz w:val="24"/>
          <w:szCs w:val="24"/>
        </w:rPr>
      </w:pPr>
      <w:r w:rsidRPr="00E94576">
        <w:rPr>
          <w:color w:val="2D2D2D"/>
          <w:spacing w:val="-4"/>
          <w:sz w:val="24"/>
          <w:szCs w:val="24"/>
        </w:rPr>
        <w:t>керн).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8"/>
        <w:rPr>
          <w:sz w:val="24"/>
          <w:szCs w:val="24"/>
        </w:rPr>
      </w:pPr>
      <w:r w:rsidRPr="00E94576">
        <w:rPr>
          <w:color w:val="2D2D2D"/>
          <w:sz w:val="24"/>
          <w:szCs w:val="24"/>
        </w:rPr>
        <w:t>Интервалы отбора керна корректируются в процессе бурения по данным промежуточных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pacing w:val="-5"/>
          <w:sz w:val="24"/>
          <w:szCs w:val="24"/>
        </w:rPr>
        <w:t>ГИС.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z w:val="24"/>
          <w:szCs w:val="24"/>
        </w:rPr>
        <w:t xml:space="preserve">При наличии признаков нефтеносности в керне прекращение отбора керна </w:t>
      </w:r>
      <w:r w:rsidRPr="00E94576">
        <w:rPr>
          <w:color w:val="2D2D2D"/>
          <w:sz w:val="24"/>
          <w:szCs w:val="24"/>
          <w:u w:val="single"/>
        </w:rPr>
        <w:t>не допускается.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pacing w:val="2"/>
          <w:sz w:val="24"/>
          <w:szCs w:val="24"/>
        </w:rPr>
        <w:t>При температуре воздуха ниже -0°С необходимо обеспечить хранение керна на скважине в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8"/>
        <w:rPr>
          <w:sz w:val="24"/>
          <w:szCs w:val="24"/>
        </w:rPr>
      </w:pPr>
      <w:r w:rsidRPr="00E94576">
        <w:rPr>
          <w:color w:val="2D2D2D"/>
          <w:spacing w:val="-1"/>
          <w:sz w:val="24"/>
          <w:szCs w:val="24"/>
        </w:rPr>
        <w:t>обогреваемом помещении, не допуская замораживания керна.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pacing w:val="8"/>
          <w:sz w:val="24"/>
          <w:szCs w:val="24"/>
        </w:rPr>
        <w:t>В процессе проведения работ, связанных с отбором, оформлением и хранением керна.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pacing w:val="6"/>
          <w:sz w:val="24"/>
          <w:szCs w:val="24"/>
        </w:rPr>
        <w:t>необходимо руководствоваться Стандартом НК «Роснефть» № П1-01  СЦ-043 «Порядок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8"/>
        <w:rPr>
          <w:sz w:val="24"/>
          <w:szCs w:val="24"/>
        </w:rPr>
      </w:pPr>
      <w:r w:rsidRPr="00E94576">
        <w:rPr>
          <w:color w:val="2D2D2D"/>
          <w:spacing w:val="3"/>
          <w:sz w:val="24"/>
          <w:szCs w:val="24"/>
        </w:rPr>
        <w:t>организации отбора, транспортировки, хранения и комплексного исследования кернового</w:t>
      </w:r>
    </w:p>
    <w:p w:rsidR="003D37EE" w:rsidRPr="00E94576" w:rsidRDefault="003D37EE" w:rsidP="003D37EE">
      <w:pPr>
        <w:shd w:val="clear" w:color="auto" w:fill="FFFFFF"/>
        <w:spacing w:line="274" w:lineRule="exact"/>
        <w:ind w:left="173"/>
        <w:rPr>
          <w:sz w:val="24"/>
          <w:szCs w:val="24"/>
        </w:rPr>
      </w:pPr>
      <w:r w:rsidRPr="00E94576">
        <w:rPr>
          <w:color w:val="2D2D2D"/>
          <w:sz w:val="24"/>
          <w:szCs w:val="24"/>
        </w:rPr>
        <w:t>материала при ГРР и разработке месторождений УВ»</w:t>
      </w:r>
    </w:p>
    <w:p w:rsidR="003D37EE" w:rsidRPr="00E94576" w:rsidRDefault="003D37EE" w:rsidP="003D37EE">
      <w:pPr>
        <w:shd w:val="clear" w:color="auto" w:fill="FFFFFF"/>
        <w:spacing w:line="274" w:lineRule="exact"/>
        <w:ind w:left="182"/>
        <w:rPr>
          <w:sz w:val="24"/>
          <w:szCs w:val="24"/>
        </w:rPr>
      </w:pPr>
      <w:r w:rsidRPr="00E94576">
        <w:rPr>
          <w:color w:val="2D2D2D"/>
          <w:spacing w:val="11"/>
          <w:sz w:val="24"/>
          <w:szCs w:val="24"/>
        </w:rPr>
        <w:t>Обеспечить доставку керна в хранилище не позднее  1  месяца с даты извлечения из</w:t>
      </w:r>
    </w:p>
    <w:p w:rsidR="003D37EE" w:rsidRPr="00E94576" w:rsidRDefault="003D37EE" w:rsidP="003D37EE">
      <w:pPr>
        <w:shd w:val="clear" w:color="auto" w:fill="FFFFFF"/>
        <w:spacing w:before="5" w:line="274" w:lineRule="exact"/>
        <w:ind w:left="182"/>
        <w:rPr>
          <w:sz w:val="24"/>
          <w:szCs w:val="24"/>
        </w:rPr>
      </w:pPr>
      <w:r w:rsidRPr="00E94576">
        <w:rPr>
          <w:color w:val="2D2D2D"/>
          <w:spacing w:val="7"/>
          <w:sz w:val="24"/>
          <w:szCs w:val="24"/>
        </w:rPr>
        <w:t>скважины.  Отправка керна в  лабораторию Заказчика:  адрес:  г.Тюмень, ул.  Максима</w:t>
      </w:r>
    </w:p>
    <w:p w:rsidR="003D37EE" w:rsidRPr="00E94576" w:rsidRDefault="003D37EE" w:rsidP="003D37EE">
      <w:pPr>
        <w:shd w:val="clear" w:color="auto" w:fill="FFFFFF"/>
        <w:spacing w:before="10" w:line="274" w:lineRule="exact"/>
        <w:ind w:left="182"/>
        <w:rPr>
          <w:sz w:val="24"/>
          <w:szCs w:val="24"/>
        </w:rPr>
      </w:pPr>
      <w:r w:rsidRPr="00E94576">
        <w:rPr>
          <w:color w:val="2D2D2D"/>
          <w:spacing w:val="4"/>
          <w:sz w:val="24"/>
          <w:szCs w:val="24"/>
        </w:rPr>
        <w:t>Горького д.42, 000 «ТННЦ».</w:t>
      </w:r>
    </w:p>
    <w:p w:rsidR="003D37EE" w:rsidRPr="00E94576" w:rsidRDefault="003D37EE" w:rsidP="003D37EE">
      <w:pPr>
        <w:shd w:val="clear" w:color="auto" w:fill="FFFFFF"/>
        <w:spacing w:before="264"/>
        <w:ind w:left="3821"/>
        <w:rPr>
          <w:sz w:val="24"/>
          <w:szCs w:val="24"/>
        </w:rPr>
      </w:pPr>
      <w:r w:rsidRPr="00E94576">
        <w:rPr>
          <w:color w:val="2D2D2D"/>
          <w:spacing w:val="-3"/>
          <w:sz w:val="24"/>
          <w:szCs w:val="24"/>
        </w:rPr>
        <w:t>7.5 Интервалы испытания:</w:t>
      </w:r>
    </w:p>
    <w:p w:rsidR="003D37EE" w:rsidRPr="00E94576" w:rsidRDefault="003D37EE" w:rsidP="003D37EE">
      <w:pPr>
        <w:shd w:val="clear" w:color="auto" w:fill="FFFFFF"/>
        <w:tabs>
          <w:tab w:val="left" w:pos="418"/>
        </w:tabs>
        <w:spacing w:before="5"/>
        <w:ind w:left="178"/>
        <w:rPr>
          <w:sz w:val="24"/>
          <w:szCs w:val="24"/>
        </w:rPr>
      </w:pPr>
      <w:r w:rsidRPr="00E94576">
        <w:rPr>
          <w:color w:val="000000"/>
          <w:spacing w:val="-10"/>
          <w:sz w:val="24"/>
          <w:szCs w:val="24"/>
        </w:rPr>
        <w:t>а)</w:t>
      </w:r>
      <w:r w:rsidRPr="00E94576">
        <w:rPr>
          <w:color w:val="000000"/>
          <w:sz w:val="24"/>
          <w:szCs w:val="24"/>
        </w:rPr>
        <w:tab/>
        <w:t>в процессе бурения - нет</w:t>
      </w:r>
    </w:p>
    <w:p w:rsidR="003D37EE" w:rsidRPr="00E94576" w:rsidRDefault="003D37EE" w:rsidP="003D37EE">
      <w:pPr>
        <w:shd w:val="clear" w:color="auto" w:fill="FFFFFF"/>
        <w:tabs>
          <w:tab w:val="left" w:pos="418"/>
        </w:tabs>
        <w:spacing w:before="269" w:line="274" w:lineRule="exact"/>
        <w:ind w:left="178"/>
        <w:rPr>
          <w:sz w:val="24"/>
          <w:szCs w:val="24"/>
        </w:rPr>
      </w:pPr>
      <w:r w:rsidRPr="00E94576">
        <w:rPr>
          <w:color w:val="000000"/>
          <w:spacing w:val="-11"/>
          <w:sz w:val="24"/>
          <w:szCs w:val="24"/>
        </w:rPr>
        <w:t>б)</w:t>
      </w:r>
      <w:r w:rsidRPr="00E94576">
        <w:rPr>
          <w:color w:val="000000"/>
          <w:sz w:val="24"/>
          <w:szCs w:val="24"/>
        </w:rPr>
        <w:tab/>
      </w:r>
      <w:r w:rsidRPr="00E94576">
        <w:rPr>
          <w:color w:val="000000"/>
          <w:spacing w:val="-1"/>
          <w:sz w:val="24"/>
          <w:szCs w:val="24"/>
        </w:rPr>
        <w:t>в эксплуатационной колонне: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8"/>
          <w:sz w:val="24"/>
          <w:szCs w:val="24"/>
        </w:rPr>
      </w:pPr>
      <w:r w:rsidRPr="00E94576">
        <w:rPr>
          <w:color w:val="000000"/>
          <w:sz w:val="24"/>
          <w:szCs w:val="24"/>
        </w:rPr>
        <w:t xml:space="preserve">3480-3490 пласт </w:t>
      </w:r>
      <w:r w:rsidRPr="00E94576">
        <w:rPr>
          <w:color w:val="000000"/>
          <w:sz w:val="24"/>
          <w:szCs w:val="24"/>
          <w:lang w:val="en-US"/>
        </w:rPr>
        <w:t>Cr-VII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9"/>
          <w:sz w:val="24"/>
          <w:szCs w:val="24"/>
        </w:rPr>
      </w:pPr>
      <w:r w:rsidRPr="00E94576">
        <w:rPr>
          <w:color w:val="000000"/>
          <w:spacing w:val="-2"/>
          <w:sz w:val="24"/>
          <w:szCs w:val="24"/>
        </w:rPr>
        <w:t xml:space="preserve">3480-3490 пласт </w:t>
      </w:r>
      <w:r w:rsidRPr="00E94576">
        <w:rPr>
          <w:color w:val="000000"/>
          <w:spacing w:val="-2"/>
          <w:sz w:val="24"/>
          <w:szCs w:val="24"/>
          <w:lang w:val="en-US"/>
        </w:rPr>
        <w:t xml:space="preserve">Cr-VII </w:t>
      </w:r>
      <w:r w:rsidRPr="00E94576">
        <w:rPr>
          <w:color w:val="000000"/>
          <w:spacing w:val="-2"/>
          <w:sz w:val="24"/>
          <w:szCs w:val="24"/>
        </w:rPr>
        <w:t>с ГРП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1"/>
          <w:sz w:val="24"/>
          <w:szCs w:val="24"/>
        </w:rPr>
      </w:pPr>
      <w:r w:rsidRPr="00E94576">
        <w:rPr>
          <w:color w:val="000000"/>
          <w:spacing w:val="-2"/>
          <w:sz w:val="24"/>
          <w:szCs w:val="24"/>
        </w:rPr>
        <w:t>1787-1800 пласт Як</w:t>
      </w:r>
      <w:r w:rsidRPr="00E94576">
        <w:rPr>
          <w:color w:val="000000"/>
          <w:spacing w:val="-2"/>
          <w:sz w:val="24"/>
          <w:szCs w:val="24"/>
          <w:lang w:val="en-US"/>
        </w:rPr>
        <w:t>-IV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9"/>
          <w:sz w:val="24"/>
          <w:szCs w:val="24"/>
        </w:rPr>
      </w:pPr>
      <w:r w:rsidRPr="00E94576">
        <w:rPr>
          <w:color w:val="000000"/>
          <w:spacing w:val="-2"/>
          <w:sz w:val="24"/>
          <w:szCs w:val="24"/>
        </w:rPr>
        <w:t>1763-1773 пласт Як-Ш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1"/>
          <w:sz w:val="24"/>
          <w:szCs w:val="24"/>
        </w:rPr>
      </w:pPr>
      <w:r w:rsidRPr="00E94576">
        <w:rPr>
          <w:color w:val="000000"/>
          <w:spacing w:val="-3"/>
          <w:sz w:val="24"/>
          <w:szCs w:val="24"/>
        </w:rPr>
        <w:t>1743-1753 пласт Як-П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before="5" w:line="274" w:lineRule="exact"/>
        <w:ind w:left="538"/>
        <w:jc w:val="left"/>
        <w:rPr>
          <w:color w:val="000000"/>
          <w:spacing w:val="-11"/>
          <w:sz w:val="24"/>
          <w:szCs w:val="24"/>
        </w:rPr>
      </w:pPr>
      <w:r w:rsidRPr="00E94576">
        <w:rPr>
          <w:color w:val="000000"/>
          <w:spacing w:val="-4"/>
          <w:sz w:val="24"/>
          <w:szCs w:val="24"/>
        </w:rPr>
        <w:t>1717-1727 пласт Як-1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1"/>
          <w:sz w:val="24"/>
          <w:szCs w:val="24"/>
        </w:rPr>
      </w:pPr>
      <w:r w:rsidRPr="00E94576">
        <w:rPr>
          <w:color w:val="000000"/>
          <w:spacing w:val="-2"/>
          <w:sz w:val="24"/>
          <w:szCs w:val="24"/>
        </w:rPr>
        <w:t>1678-1683 пласт Як-0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3"/>
          <w:sz w:val="24"/>
          <w:szCs w:val="24"/>
        </w:rPr>
      </w:pPr>
      <w:r w:rsidRPr="00E94576">
        <w:rPr>
          <w:color w:val="000000"/>
          <w:spacing w:val="-2"/>
          <w:sz w:val="24"/>
          <w:szCs w:val="24"/>
        </w:rPr>
        <w:t>1656-1660 пласт ВЯк</w:t>
      </w:r>
      <w:r w:rsidRPr="00E94576">
        <w:rPr>
          <w:color w:val="000000"/>
          <w:spacing w:val="-2"/>
          <w:sz w:val="24"/>
          <w:szCs w:val="24"/>
          <w:lang w:val="en-US"/>
        </w:rPr>
        <w:t>-XVI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1"/>
          <w:sz w:val="24"/>
          <w:szCs w:val="24"/>
        </w:rPr>
      </w:pPr>
      <w:r w:rsidRPr="00E94576">
        <w:rPr>
          <w:color w:val="000000"/>
          <w:spacing w:val="-4"/>
          <w:sz w:val="24"/>
          <w:szCs w:val="24"/>
        </w:rPr>
        <w:t>1559-1565 пласт ВЯк-Х1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2"/>
          <w:sz w:val="24"/>
          <w:szCs w:val="24"/>
        </w:rPr>
      </w:pPr>
      <w:r w:rsidRPr="00E94576">
        <w:rPr>
          <w:color w:val="000000"/>
          <w:spacing w:val="-2"/>
          <w:sz w:val="24"/>
          <w:szCs w:val="24"/>
        </w:rPr>
        <w:t>1145-1150 пласт Дл-И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4"/>
          <w:sz w:val="24"/>
          <w:szCs w:val="24"/>
        </w:rPr>
      </w:pPr>
      <w:r w:rsidRPr="00E94576">
        <w:rPr>
          <w:color w:val="000000"/>
          <w:spacing w:val="-3"/>
          <w:sz w:val="24"/>
          <w:szCs w:val="24"/>
        </w:rPr>
        <w:t>1135-1140 пласт Дл-И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4"/>
          <w:sz w:val="24"/>
          <w:szCs w:val="24"/>
        </w:rPr>
      </w:pPr>
      <w:r w:rsidRPr="00E94576">
        <w:rPr>
          <w:color w:val="000000"/>
          <w:spacing w:val="-4"/>
          <w:sz w:val="24"/>
          <w:szCs w:val="24"/>
        </w:rPr>
        <w:t>1103-1110 пласт Дл-1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2"/>
          <w:sz w:val="24"/>
          <w:szCs w:val="24"/>
        </w:rPr>
      </w:pPr>
      <w:r w:rsidRPr="00E94576">
        <w:rPr>
          <w:color w:val="000000"/>
          <w:spacing w:val="-3"/>
          <w:sz w:val="24"/>
          <w:szCs w:val="24"/>
        </w:rPr>
        <w:t>1056-1060 пласт Др-И</w:t>
      </w:r>
    </w:p>
    <w:p w:rsidR="003D37EE" w:rsidRPr="00E94576" w:rsidRDefault="003D37EE" w:rsidP="003D37EE">
      <w:pPr>
        <w:widowControl w:val="0"/>
        <w:numPr>
          <w:ilvl w:val="0"/>
          <w:numId w:val="45"/>
        </w:numPr>
        <w:shd w:val="clear" w:color="auto" w:fill="FFFFFF"/>
        <w:tabs>
          <w:tab w:val="left" w:pos="898"/>
        </w:tabs>
        <w:spacing w:line="274" w:lineRule="exact"/>
        <w:ind w:left="538"/>
        <w:jc w:val="left"/>
        <w:rPr>
          <w:color w:val="000000"/>
          <w:spacing w:val="-12"/>
          <w:sz w:val="24"/>
          <w:szCs w:val="24"/>
        </w:rPr>
        <w:sectPr w:rsidR="003D37EE" w:rsidRPr="00E94576">
          <w:pgSz w:w="11909" w:h="16834"/>
          <w:pgMar w:top="1440" w:right="1006" w:bottom="360" w:left="919" w:header="720" w:footer="720" w:gutter="0"/>
          <w:cols w:space="60"/>
          <w:noEndnote/>
        </w:sectPr>
      </w:pPr>
    </w:p>
    <w:p w:rsidR="003D37EE" w:rsidRPr="00E94576" w:rsidRDefault="003D37EE" w:rsidP="003D37EE">
      <w:pPr>
        <w:shd w:val="clear" w:color="auto" w:fill="FFFFFF"/>
        <w:spacing w:line="274" w:lineRule="exact"/>
        <w:ind w:left="384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lastRenderedPageBreak/>
        <w:t>Интервалы и объекты испытания в колонне корректируются по данным комплекса ГИС.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9" w:firstLine="566"/>
        <w:rPr>
          <w:sz w:val="24"/>
          <w:szCs w:val="24"/>
        </w:rPr>
      </w:pPr>
      <w:r w:rsidRPr="00E94576">
        <w:rPr>
          <w:color w:val="000000"/>
          <w:spacing w:val="7"/>
          <w:sz w:val="24"/>
          <w:szCs w:val="24"/>
        </w:rPr>
        <w:t xml:space="preserve">Перфорация производится на кабеле (с привязкой и контролем перфорации) на </w:t>
      </w:r>
      <w:r w:rsidRPr="00E94576">
        <w:rPr>
          <w:color w:val="000000"/>
          <w:spacing w:val="-2"/>
          <w:sz w:val="24"/>
          <w:szCs w:val="24"/>
        </w:rPr>
        <w:t>растворе тяжелых солей при Рпл&gt;1,2Ргидр и на растворе хлористого кальция у-1,05-1,07г/см</w:t>
      </w:r>
      <w:r w:rsidRPr="00E94576">
        <w:rPr>
          <w:color w:val="000000"/>
          <w:spacing w:val="-2"/>
          <w:sz w:val="24"/>
          <w:szCs w:val="24"/>
          <w:vertAlign w:val="superscript"/>
        </w:rPr>
        <w:t xml:space="preserve">3 </w:t>
      </w:r>
      <w:r w:rsidRPr="00E94576">
        <w:rPr>
          <w:color w:val="000000"/>
          <w:spacing w:val="3"/>
          <w:sz w:val="24"/>
          <w:szCs w:val="24"/>
        </w:rPr>
        <w:t>при Рпл&lt;1,2Ргидр.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9" w:right="5" w:firstLine="566"/>
        <w:rPr>
          <w:sz w:val="24"/>
          <w:szCs w:val="24"/>
        </w:rPr>
      </w:pPr>
      <w:r w:rsidRPr="00E94576">
        <w:rPr>
          <w:color w:val="000000"/>
          <w:spacing w:val="2"/>
          <w:sz w:val="24"/>
          <w:szCs w:val="24"/>
        </w:rPr>
        <w:t xml:space="preserve">Плотность перфорации 20 отв./п.м. Тип перфораторов, ПК-102, 105, 114. Глубина </w:t>
      </w:r>
      <w:r w:rsidRPr="00E94576">
        <w:rPr>
          <w:color w:val="000000"/>
          <w:spacing w:val="-1"/>
          <w:sz w:val="24"/>
          <w:szCs w:val="24"/>
        </w:rPr>
        <w:t>пробития не менее 1 метра.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0" w:right="10" w:firstLine="557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t xml:space="preserve">Обеспечить запись забойного давления в течение всего периода испытания объекта (с дублирующей записью двух автономных манометров, с интервалом записи не менее 30 сек. </w:t>
      </w:r>
      <w:r w:rsidRPr="00E94576">
        <w:rPr>
          <w:color w:val="000000"/>
          <w:spacing w:val="1"/>
          <w:sz w:val="24"/>
          <w:szCs w:val="24"/>
        </w:rPr>
        <w:t xml:space="preserve">спускаемых на забой в подвесных мандрелях на НКТ, обеспечивающих равнопроходное </w:t>
      </w:r>
      <w:r w:rsidRPr="00E94576">
        <w:rPr>
          <w:color w:val="000000"/>
          <w:sz w:val="24"/>
          <w:szCs w:val="24"/>
        </w:rPr>
        <w:t xml:space="preserve">трубное пространство НКТ). Для регистрации параметров на точке или по стволу в процессе испытания объекта используются глубинные геофизические приборы типа СОВА, ПЛТ-9, </w:t>
      </w:r>
      <w:r w:rsidRPr="00E94576">
        <w:rPr>
          <w:color w:val="000000"/>
          <w:spacing w:val="1"/>
          <w:sz w:val="24"/>
          <w:szCs w:val="24"/>
        </w:rPr>
        <w:t xml:space="preserve">КСАТ, спускаемые на геофизическом кабеле и обеспечивающие возможность получения </w:t>
      </w:r>
      <w:r w:rsidRPr="00E94576">
        <w:rPr>
          <w:color w:val="000000"/>
          <w:sz w:val="24"/>
          <w:szCs w:val="24"/>
        </w:rPr>
        <w:t>данных в режиме реального времени.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0" w:right="10" w:firstLine="720"/>
        <w:rPr>
          <w:sz w:val="24"/>
          <w:szCs w:val="24"/>
        </w:rPr>
      </w:pPr>
      <w:r w:rsidRPr="00E94576">
        <w:rPr>
          <w:color w:val="000000"/>
          <w:spacing w:val="3"/>
          <w:sz w:val="24"/>
          <w:szCs w:val="24"/>
        </w:rPr>
        <w:t>Освоение скважины производить переводом скважины с солевого раствора на те</w:t>
      </w:r>
      <w:r w:rsidRPr="00E94576">
        <w:rPr>
          <w:color w:val="000000"/>
          <w:spacing w:val="3"/>
          <w:sz w:val="24"/>
          <w:szCs w:val="24"/>
        </w:rPr>
        <w:t>х</w:t>
      </w:r>
      <w:r w:rsidRPr="00E94576">
        <w:rPr>
          <w:color w:val="000000"/>
          <w:spacing w:val="3"/>
          <w:sz w:val="24"/>
          <w:szCs w:val="24"/>
        </w:rPr>
        <w:t xml:space="preserve">ническую воду и последующим снижением уровня методом свабирования или </w:t>
      </w:r>
      <w:r w:rsidRPr="00E94576">
        <w:rPr>
          <w:color w:val="000000"/>
          <w:sz w:val="24"/>
          <w:szCs w:val="24"/>
        </w:rPr>
        <w:t>компресс</w:t>
      </w:r>
      <w:r w:rsidRPr="00E94576">
        <w:rPr>
          <w:color w:val="000000"/>
          <w:sz w:val="24"/>
          <w:szCs w:val="24"/>
        </w:rPr>
        <w:t>и</w:t>
      </w:r>
      <w:r w:rsidRPr="00E94576">
        <w:rPr>
          <w:color w:val="000000"/>
          <w:sz w:val="24"/>
          <w:szCs w:val="24"/>
        </w:rPr>
        <w:t>рованием азотогенерирующей установкой.</w:t>
      </w:r>
    </w:p>
    <w:p w:rsidR="003D37EE" w:rsidRPr="00E94576" w:rsidRDefault="003D37EE" w:rsidP="003D37EE">
      <w:pPr>
        <w:shd w:val="clear" w:color="auto" w:fill="FFFFFF"/>
        <w:spacing w:line="274" w:lineRule="exact"/>
        <w:ind w:left="10" w:right="14" w:firstLine="365"/>
        <w:rPr>
          <w:sz w:val="24"/>
          <w:szCs w:val="24"/>
        </w:rPr>
      </w:pPr>
      <w:r w:rsidRPr="00E94576">
        <w:rPr>
          <w:color w:val="000000"/>
          <w:spacing w:val="3"/>
          <w:sz w:val="24"/>
          <w:szCs w:val="24"/>
        </w:rPr>
        <w:t xml:space="preserve">Предусмотреть проведение интенсификации притока ГКО (8 операций) и струйным </w:t>
      </w:r>
      <w:r w:rsidRPr="00E94576">
        <w:rPr>
          <w:color w:val="000000"/>
          <w:spacing w:val="-1"/>
          <w:sz w:val="24"/>
          <w:szCs w:val="24"/>
        </w:rPr>
        <w:t>насосом (5 операций) Предусмотреть проведение 1-ой операций ГРП при испытании пластов сиговской свиты.</w:t>
      </w:r>
    </w:p>
    <w:p w:rsidR="003D37EE" w:rsidRPr="00E94576" w:rsidRDefault="003D37EE" w:rsidP="003D37EE">
      <w:pPr>
        <w:shd w:val="clear" w:color="auto" w:fill="FFFFFF"/>
        <w:spacing w:line="274" w:lineRule="exact"/>
        <w:ind w:left="5" w:right="10" w:firstLine="571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 xml:space="preserve">По каждому объекту отобрать комплект устьевых проб: нефти, газа, конденсата и воды </w:t>
      </w:r>
      <w:r w:rsidRPr="00E94576">
        <w:rPr>
          <w:color w:val="000000"/>
          <w:spacing w:val="2"/>
          <w:sz w:val="24"/>
          <w:szCs w:val="24"/>
        </w:rPr>
        <w:t xml:space="preserve">(при наличии). При отборе глубинных проб использовать глубинные пробоотборники </w:t>
      </w:r>
      <w:r w:rsidRPr="00E94576">
        <w:rPr>
          <w:color w:val="000000"/>
          <w:spacing w:val="-1"/>
          <w:sz w:val="24"/>
          <w:szCs w:val="24"/>
        </w:rPr>
        <w:t>пр</w:t>
      </w:r>
      <w:r w:rsidRPr="00E94576">
        <w:rPr>
          <w:color w:val="000000"/>
          <w:spacing w:val="-1"/>
          <w:sz w:val="24"/>
          <w:szCs w:val="24"/>
        </w:rPr>
        <w:t>о</w:t>
      </w:r>
      <w:r w:rsidRPr="00E94576">
        <w:rPr>
          <w:color w:val="000000"/>
          <w:spacing w:val="-1"/>
          <w:sz w:val="24"/>
          <w:szCs w:val="24"/>
        </w:rPr>
        <w:t xml:space="preserve">точного типа с одновременной регистрацией значений давления и температуры в момент </w:t>
      </w:r>
      <w:r w:rsidRPr="00E94576">
        <w:rPr>
          <w:color w:val="000000"/>
          <w:sz w:val="24"/>
          <w:szCs w:val="24"/>
        </w:rPr>
        <w:t>о</w:t>
      </w:r>
      <w:r w:rsidRPr="00E94576">
        <w:rPr>
          <w:color w:val="000000"/>
          <w:sz w:val="24"/>
          <w:szCs w:val="24"/>
        </w:rPr>
        <w:t>т</w:t>
      </w:r>
      <w:r w:rsidRPr="00E94576">
        <w:rPr>
          <w:color w:val="000000"/>
          <w:sz w:val="24"/>
          <w:szCs w:val="24"/>
        </w:rPr>
        <w:t xml:space="preserve">бора пробы, соблюдать условие: превышение давления в зоне отбора проб над давлением начала выделения газа из нефти (монофазный флюид). Отправка проб пластовых флюидов в </w:t>
      </w:r>
      <w:r w:rsidRPr="00E94576">
        <w:rPr>
          <w:color w:val="000000"/>
          <w:spacing w:val="2"/>
          <w:sz w:val="24"/>
          <w:szCs w:val="24"/>
        </w:rPr>
        <w:t>лабораторию Заказчика: адрес: г.Тюмень, ул. Максима Горького д.42, 000 «ТННЦ».</w:t>
      </w:r>
    </w:p>
    <w:p w:rsidR="003D37EE" w:rsidRPr="00E94576" w:rsidRDefault="003D37EE" w:rsidP="003D37EE">
      <w:pPr>
        <w:shd w:val="clear" w:color="auto" w:fill="FFFFFF"/>
        <w:spacing w:line="274" w:lineRule="exact"/>
        <w:ind w:left="5" w:right="10" w:firstLine="360"/>
        <w:rPr>
          <w:sz w:val="24"/>
          <w:szCs w:val="24"/>
        </w:rPr>
      </w:pPr>
      <w:r w:rsidRPr="00E94576">
        <w:rPr>
          <w:color w:val="000000"/>
          <w:spacing w:val="5"/>
          <w:sz w:val="24"/>
          <w:szCs w:val="24"/>
        </w:rPr>
        <w:t xml:space="preserve">После завершения испытания провести изоляционные работы с испытанием на </w:t>
      </w:r>
      <w:r w:rsidRPr="00E94576">
        <w:rPr>
          <w:color w:val="000000"/>
          <w:sz w:val="24"/>
          <w:szCs w:val="24"/>
        </w:rPr>
        <w:t>герм</w:t>
      </w:r>
      <w:r w:rsidRPr="00E94576">
        <w:rPr>
          <w:color w:val="000000"/>
          <w:sz w:val="24"/>
          <w:szCs w:val="24"/>
        </w:rPr>
        <w:t>е</w:t>
      </w:r>
      <w:r w:rsidRPr="00E94576">
        <w:rPr>
          <w:color w:val="000000"/>
          <w:sz w:val="24"/>
          <w:szCs w:val="24"/>
        </w:rPr>
        <w:t>тичность методами опрессовки и снижения уровня в соответствии с «Инструкцией по исп</w:t>
      </w:r>
      <w:r w:rsidRPr="00E94576">
        <w:rPr>
          <w:color w:val="000000"/>
          <w:sz w:val="24"/>
          <w:szCs w:val="24"/>
        </w:rPr>
        <w:t>ы</w:t>
      </w:r>
      <w:r w:rsidRPr="00E94576">
        <w:rPr>
          <w:color w:val="000000"/>
          <w:sz w:val="24"/>
          <w:szCs w:val="24"/>
        </w:rPr>
        <w:t>танию обсадных колонн на герметичность».</w:t>
      </w:r>
    </w:p>
    <w:p w:rsidR="003D37EE" w:rsidRPr="00E94576" w:rsidRDefault="003D37EE" w:rsidP="003D37EE">
      <w:pPr>
        <w:shd w:val="clear" w:color="auto" w:fill="FFFFFF"/>
        <w:spacing w:line="274" w:lineRule="exact"/>
        <w:ind w:right="24" w:firstLine="365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 xml:space="preserve">Работы должны быть вьшолнены согласно стандартам ПСД, настоящему геологическому </w:t>
      </w:r>
      <w:r w:rsidRPr="00E94576">
        <w:rPr>
          <w:color w:val="000000"/>
          <w:spacing w:val="1"/>
          <w:sz w:val="24"/>
          <w:szCs w:val="24"/>
        </w:rPr>
        <w:t xml:space="preserve">заданию, действующей в РФ нормативно-технической документации (РД, ОСТ, ГОСТ, </w:t>
      </w:r>
      <w:r w:rsidRPr="00E94576">
        <w:rPr>
          <w:color w:val="000000"/>
          <w:spacing w:val="3"/>
          <w:sz w:val="24"/>
          <w:szCs w:val="24"/>
        </w:rPr>
        <w:t>и</w:t>
      </w:r>
      <w:r w:rsidRPr="00E94576">
        <w:rPr>
          <w:color w:val="000000"/>
          <w:spacing w:val="3"/>
          <w:sz w:val="24"/>
          <w:szCs w:val="24"/>
        </w:rPr>
        <w:t>н</w:t>
      </w:r>
      <w:r w:rsidRPr="00E94576">
        <w:rPr>
          <w:color w:val="000000"/>
          <w:spacing w:val="3"/>
          <w:sz w:val="24"/>
          <w:szCs w:val="24"/>
        </w:rPr>
        <w:t>струкции        и       др.)       и       в       соответствии       с       законодательством       РФ.</w:t>
      </w:r>
    </w:p>
    <w:p w:rsidR="003D37EE" w:rsidRPr="00E94576" w:rsidRDefault="003D37EE" w:rsidP="003D37EE">
      <w:pPr>
        <w:shd w:val="clear" w:color="auto" w:fill="FFFFFF"/>
        <w:spacing w:line="274" w:lineRule="exact"/>
        <w:ind w:right="24" w:firstLine="365"/>
        <w:rPr>
          <w:sz w:val="24"/>
          <w:szCs w:val="24"/>
        </w:rPr>
        <w:sectPr w:rsidR="003D37EE" w:rsidRPr="00E94576">
          <w:pgSz w:w="11909" w:h="16834"/>
          <w:pgMar w:top="1440" w:right="1171" w:bottom="720" w:left="1090" w:header="720" w:footer="720" w:gutter="0"/>
          <w:cols w:space="60"/>
          <w:noEndnote/>
        </w:sectPr>
      </w:pPr>
    </w:p>
    <w:p w:rsidR="003D37EE" w:rsidRPr="00E94576" w:rsidRDefault="003D37EE" w:rsidP="003D37EE">
      <w:pPr>
        <w:shd w:val="clear" w:color="auto" w:fill="FFFFFF"/>
        <w:ind w:right="67"/>
        <w:jc w:val="center"/>
        <w:rPr>
          <w:sz w:val="24"/>
          <w:szCs w:val="24"/>
        </w:rPr>
      </w:pPr>
      <w:r w:rsidRPr="00E94576">
        <w:rPr>
          <w:color w:val="212121"/>
          <w:spacing w:val="-2"/>
          <w:sz w:val="24"/>
          <w:szCs w:val="24"/>
        </w:rPr>
        <w:lastRenderedPageBreak/>
        <w:t>8.   Источники и характеристики водо - и энергопривода, связи.</w:t>
      </w:r>
    </w:p>
    <w:p w:rsidR="003D37EE" w:rsidRPr="00E94576" w:rsidRDefault="003D37EE" w:rsidP="003D37EE">
      <w:pPr>
        <w:spacing w:after="264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62"/>
        <w:gridCol w:w="2285"/>
        <w:gridCol w:w="1181"/>
        <w:gridCol w:w="4838"/>
      </w:tblGrid>
      <w:tr w:rsidR="003D37EE" w:rsidRPr="00E94576" w:rsidTr="003D37EE">
        <w:trPr>
          <w:trHeight w:hRule="exact" w:val="95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154" w:right="130" w:firstLine="283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Название вида снабжения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346" w:right="355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Источники 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вида снабжения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jc w:val="center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2"/>
                <w:sz w:val="20"/>
                <w:szCs w:val="20"/>
              </w:rPr>
              <w:t xml:space="preserve">Расстояние от источника </w:t>
            </w:r>
            <w:r w:rsidRPr="00E94576">
              <w:rPr>
                <w:color w:val="000000"/>
                <w:spacing w:val="-1"/>
                <w:sz w:val="20"/>
                <w:szCs w:val="20"/>
              </w:rPr>
              <w:t>до буровой,</w:t>
            </w:r>
          </w:p>
          <w:p w:rsidR="003D37EE" w:rsidRPr="00E94576" w:rsidRDefault="003D37EE" w:rsidP="003D37EE">
            <w:pPr>
              <w:shd w:val="clear" w:color="auto" w:fill="FFFFFF"/>
              <w:spacing w:line="226" w:lineRule="exact"/>
              <w:jc w:val="center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9"/>
                <w:sz w:val="20"/>
                <w:szCs w:val="20"/>
              </w:rPr>
              <w:t>км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5" w:lineRule="exact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>Характеристика водо-, энерго-, теплоснабжения, связи и местных стройматериалов</w:t>
            </w:r>
          </w:p>
        </w:tc>
      </w:tr>
      <w:tr w:rsidR="003D37EE" w:rsidRPr="00E94576" w:rsidTr="003D37EE">
        <w:trPr>
          <w:trHeight w:hRule="exact" w:val="24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806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979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246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4</w:t>
            </w:r>
          </w:p>
        </w:tc>
      </w:tr>
      <w:tr w:rsidR="003D37EE" w:rsidRPr="00E94576" w:rsidTr="003D37EE">
        <w:trPr>
          <w:trHeight w:hRule="exact" w:val="70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z w:val="20"/>
                <w:szCs w:val="20"/>
              </w:rPr>
              <w:t>Водоснабжение</w:t>
            </w:r>
          </w:p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>- техническое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4"/>
                <w:sz w:val="20"/>
                <w:szCs w:val="20"/>
              </w:rPr>
              <w:t>Озеро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4"/>
                <w:sz w:val="20"/>
                <w:szCs w:val="20"/>
              </w:rPr>
              <w:t>0,1-0,5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43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1"/>
                <w:sz w:val="20"/>
                <w:szCs w:val="20"/>
              </w:rPr>
              <w:t xml:space="preserve">Насос К45/50 - 2 шт (1- резерв). Водопровод из труб с </w:t>
            </w:r>
            <w:r w:rsidRPr="00E94576">
              <w:rPr>
                <w:smallCaps/>
                <w:color w:val="000000"/>
                <w:spacing w:val="-2"/>
                <w:sz w:val="20"/>
                <w:szCs w:val="20"/>
                <w:lang w:val="en-US"/>
              </w:rPr>
              <w:t>Dbh</w:t>
            </w:r>
            <w:r w:rsidRPr="00E94576">
              <w:rPr>
                <w:smallCaps/>
                <w:color w:val="000000"/>
                <w:spacing w:val="-2"/>
                <w:sz w:val="20"/>
                <w:szCs w:val="20"/>
              </w:rPr>
              <w:t>=50</w:t>
            </w:r>
            <w:r w:rsidRPr="00E94576">
              <w:rPr>
                <w:smallCaps/>
                <w:color w:val="000000"/>
                <w:spacing w:val="-2"/>
                <w:sz w:val="20"/>
                <w:szCs w:val="20"/>
                <w:lang w:val="en-US"/>
              </w:rPr>
              <w:t>mm</w:t>
            </w:r>
            <w:r w:rsidRPr="00E94576">
              <w:rPr>
                <w:smallCaps/>
                <w:color w:val="000000"/>
                <w:spacing w:val="-2"/>
                <w:sz w:val="20"/>
                <w:szCs w:val="20"/>
              </w:rPr>
              <w:t xml:space="preserve">, </w:t>
            </w:r>
            <w:r w:rsidRPr="00E94576">
              <w:rPr>
                <w:color w:val="000000"/>
                <w:spacing w:val="-2"/>
                <w:sz w:val="20"/>
                <w:szCs w:val="20"/>
              </w:rPr>
              <w:t xml:space="preserve">параллельно паропровод из труб с []вн=25 </w:t>
            </w:r>
            <w:r w:rsidRPr="00E94576">
              <w:rPr>
                <w:color w:val="000000"/>
                <w:spacing w:val="-1"/>
                <w:sz w:val="20"/>
                <w:szCs w:val="20"/>
              </w:rPr>
              <w:t>мм с теплоизоляцией.</w:t>
            </w:r>
          </w:p>
        </w:tc>
      </w:tr>
      <w:tr w:rsidR="003D37EE" w:rsidRPr="00E94576" w:rsidTr="003D37EE">
        <w:trPr>
          <w:trHeight w:hRule="exact" w:val="46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5" w:lineRule="exact"/>
              <w:ind w:right="360" w:firstLine="5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>- хозяйственно-бытовое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499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Вода привозная, 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питьевого качества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Завоз бутилированной питьевой воды из г. Игарка.</w:t>
            </w:r>
          </w:p>
        </w:tc>
      </w:tr>
      <w:tr w:rsidR="003D37EE" w:rsidRPr="00E94576" w:rsidTr="003D37EE">
        <w:trPr>
          <w:trHeight w:hRule="exact" w:val="24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2"/>
                <w:sz w:val="20"/>
                <w:szCs w:val="20"/>
              </w:rPr>
              <w:t>Энергоснабжение: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Дизель - генераторного типа</w:t>
            </w:r>
          </w:p>
        </w:tc>
      </w:tr>
      <w:tr w:rsidR="003D37EE" w:rsidRPr="00E94576" w:rsidTr="003D37EE">
        <w:trPr>
          <w:trHeight w:hRule="exact" w:val="70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- Подготовительные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461" w:lineRule="exact"/>
              <w:ind w:right="485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АСДА-200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АСДА-200 (резерв)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2645"/>
              <w:rPr>
                <w:sz w:val="20"/>
                <w:szCs w:val="20"/>
              </w:rPr>
            </w:pPr>
            <w:r w:rsidRPr="00E94576">
              <w:rPr>
                <w:color w:val="212121"/>
                <w:sz w:val="20"/>
                <w:szCs w:val="20"/>
              </w:rPr>
              <w:t xml:space="preserve">Мощность,               200 </w:t>
            </w:r>
            <w:r w:rsidRPr="00E94576">
              <w:rPr>
                <w:color w:val="212121"/>
                <w:spacing w:val="-6"/>
                <w:sz w:val="20"/>
                <w:szCs w:val="20"/>
              </w:rPr>
              <w:t xml:space="preserve">кВт: </w:t>
            </w:r>
            <w:r w:rsidRPr="00E94576">
              <w:rPr>
                <w:color w:val="212121"/>
                <w:spacing w:val="-4"/>
                <w:sz w:val="20"/>
                <w:szCs w:val="20"/>
              </w:rPr>
              <w:t>200</w:t>
            </w:r>
          </w:p>
        </w:tc>
      </w:tr>
      <w:tr w:rsidR="003D37EE" w:rsidRPr="00E94576" w:rsidTr="003D37EE">
        <w:trPr>
          <w:trHeight w:hRule="exact" w:val="47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- Монтаж БУ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485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АСДА-200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АСДА-200 (резерв)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1675" w:right="2645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5"/>
                <w:sz w:val="20"/>
                <w:szCs w:val="20"/>
              </w:rPr>
              <w:t>200 200</w:t>
            </w:r>
          </w:p>
        </w:tc>
      </w:tr>
      <w:tr w:rsidR="003D37EE" w:rsidRPr="00E94576" w:rsidTr="003D37EE">
        <w:trPr>
          <w:trHeight w:hRule="exact" w:val="47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432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- Бурение, 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кр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е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пление, ИП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533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АСДА-300 АСДА-200(резерв)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1675" w:right="2645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7"/>
                <w:sz w:val="20"/>
                <w:szCs w:val="20"/>
              </w:rPr>
              <w:t xml:space="preserve">300 </w:t>
            </w:r>
            <w:r w:rsidRPr="00E94576">
              <w:rPr>
                <w:color w:val="000000"/>
                <w:spacing w:val="-5"/>
                <w:sz w:val="20"/>
                <w:szCs w:val="20"/>
              </w:rPr>
              <w:t>200</w:t>
            </w:r>
          </w:p>
        </w:tc>
      </w:tr>
      <w:tr w:rsidR="003D37EE" w:rsidRPr="00E94576" w:rsidTr="003D37EE">
        <w:trPr>
          <w:trHeight w:hRule="exact" w:val="47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>- Испытание с УПА-</w:t>
            </w:r>
            <w:r w:rsidRPr="00E94576">
              <w:rPr>
                <w:color w:val="212121"/>
                <w:spacing w:val="-3"/>
                <w:sz w:val="20"/>
                <w:szCs w:val="20"/>
              </w:rPr>
              <w:t>60/80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485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АСДА-300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АСДА-200 (резерв)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4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1675" w:right="2645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7"/>
                <w:sz w:val="20"/>
                <w:szCs w:val="20"/>
              </w:rPr>
              <w:t xml:space="preserve">300 </w:t>
            </w:r>
            <w:r w:rsidRPr="00E94576">
              <w:rPr>
                <w:color w:val="000000"/>
                <w:spacing w:val="-5"/>
                <w:sz w:val="20"/>
                <w:szCs w:val="20"/>
              </w:rPr>
              <w:t>200</w:t>
            </w:r>
          </w:p>
        </w:tc>
      </w:tr>
      <w:tr w:rsidR="003D37EE" w:rsidRPr="00E94576" w:rsidTr="003D37EE">
        <w:trPr>
          <w:trHeight w:hRule="exact" w:val="24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- Демонтаж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4"/>
                <w:sz w:val="20"/>
                <w:szCs w:val="20"/>
              </w:rPr>
              <w:t>АСДА-200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675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3D37EE" w:rsidRPr="00E94576" w:rsidTr="003D37EE">
        <w:trPr>
          <w:trHeight w:hRule="exact" w:val="23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2"/>
                <w:sz w:val="20"/>
                <w:szCs w:val="20"/>
              </w:rPr>
              <w:t>- Рекультивация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АСДА-200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680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3D37EE" w:rsidRPr="00E94576" w:rsidTr="003D37EE">
        <w:trPr>
          <w:trHeight w:hRule="exact" w:val="93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3"/>
                <w:sz w:val="20"/>
                <w:szCs w:val="20"/>
              </w:rPr>
              <w:t>Теплоснабжение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389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Теплофикационная 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котельная установка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206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1"/>
                <w:sz w:val="20"/>
                <w:szCs w:val="20"/>
              </w:rPr>
              <w:t>Бурение, крепление, испытание с УПА-60/80 - ПКН-</w:t>
            </w:r>
            <w:r w:rsidRPr="00E94576">
              <w:rPr>
                <w:color w:val="000000"/>
                <w:spacing w:val="1"/>
                <w:sz w:val="20"/>
                <w:szCs w:val="20"/>
              </w:rPr>
              <w:t xml:space="preserve">2М (2 котла), топливо - д/т. </w:t>
            </w:r>
            <w:r w:rsidRPr="00E94576">
              <w:rPr>
                <w:color w:val="000000"/>
                <w:spacing w:val="-1"/>
                <w:sz w:val="20"/>
                <w:szCs w:val="20"/>
              </w:rPr>
              <w:t>Подготовительные раб</w:t>
            </w:r>
            <w:r w:rsidRPr="00E94576">
              <w:rPr>
                <w:color w:val="000000"/>
                <w:spacing w:val="-1"/>
                <w:sz w:val="20"/>
                <w:szCs w:val="20"/>
              </w:rPr>
              <w:t>о</w:t>
            </w:r>
            <w:r w:rsidRPr="00E94576">
              <w:rPr>
                <w:color w:val="000000"/>
                <w:spacing w:val="-1"/>
                <w:sz w:val="20"/>
                <w:szCs w:val="20"/>
              </w:rPr>
              <w:t>ты к монтажу - ППУ-</w:t>
            </w:r>
            <w:r w:rsidRPr="00E94576">
              <w:rPr>
                <w:color w:val="000000"/>
                <w:spacing w:val="-3"/>
                <w:sz w:val="20"/>
                <w:szCs w:val="20"/>
              </w:rPr>
              <w:t>1600/ЮОМ, топливо - д/т.</w:t>
            </w:r>
          </w:p>
        </w:tc>
      </w:tr>
      <w:tr w:rsidR="003D37EE" w:rsidRPr="00E94576" w:rsidTr="003D37EE">
        <w:trPr>
          <w:trHeight w:hRule="exact" w:val="240"/>
        </w:trPr>
        <w:tc>
          <w:tcPr>
            <w:tcW w:w="10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7"/>
                <w:sz w:val="20"/>
                <w:szCs w:val="20"/>
              </w:rPr>
              <w:t>Связь:</w:t>
            </w:r>
          </w:p>
        </w:tc>
      </w:tr>
      <w:tr w:rsidR="003D37EE" w:rsidRPr="00E94576" w:rsidTr="003D37EE">
        <w:trPr>
          <w:trHeight w:hRule="exact" w:val="931"/>
        </w:trPr>
        <w:tc>
          <w:tcPr>
            <w:tcW w:w="18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Основная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278"/>
              <w:rPr>
                <w:sz w:val="20"/>
                <w:szCs w:val="20"/>
              </w:rPr>
            </w:pPr>
            <w:r w:rsidRPr="00E94576">
              <w:rPr>
                <w:color w:val="000000"/>
                <w:spacing w:val="-2"/>
                <w:sz w:val="20"/>
                <w:szCs w:val="20"/>
              </w:rPr>
              <w:t xml:space="preserve">Система спутниковой </w:t>
            </w:r>
            <w:r w:rsidRPr="00E94576">
              <w:rPr>
                <w:color w:val="000000"/>
                <w:spacing w:val="-1"/>
                <w:sz w:val="20"/>
                <w:szCs w:val="20"/>
              </w:rPr>
              <w:t xml:space="preserve">связи </w:t>
            </w:r>
            <w:r w:rsidRPr="00E94576">
              <w:rPr>
                <w:color w:val="000000"/>
                <w:spacing w:val="-1"/>
                <w:sz w:val="20"/>
                <w:szCs w:val="20"/>
                <w:lang w:val="en-US"/>
              </w:rPr>
              <w:t>VSAT</w:t>
            </w:r>
            <w:r w:rsidRPr="00E94576">
              <w:rPr>
                <w:color w:val="000000"/>
                <w:spacing w:val="-1"/>
                <w:sz w:val="20"/>
                <w:szCs w:val="20"/>
              </w:rPr>
              <w:t xml:space="preserve">, земная абонентская станция </w:t>
            </w:r>
            <w:r w:rsidRPr="00E94576">
              <w:rPr>
                <w:color w:val="000000"/>
                <w:sz w:val="20"/>
                <w:szCs w:val="20"/>
              </w:rPr>
              <w:t>«</w:t>
            </w:r>
            <w:r w:rsidRPr="00E94576">
              <w:rPr>
                <w:color w:val="000000"/>
                <w:sz w:val="20"/>
                <w:szCs w:val="20"/>
                <w:lang w:val="en-US"/>
              </w:rPr>
              <w:t>MediaSputnik</w:t>
            </w:r>
            <w:r w:rsidRPr="00E94576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91" w:right="120"/>
              <w:rPr>
                <w:sz w:val="20"/>
                <w:szCs w:val="20"/>
              </w:rPr>
            </w:pPr>
            <w:r w:rsidRPr="00E94576">
              <w:rPr>
                <w:color w:val="212121"/>
                <w:spacing w:val="1"/>
                <w:sz w:val="20"/>
                <w:szCs w:val="20"/>
              </w:rPr>
              <w:t xml:space="preserve">Абонентская земная приема-передающая станции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спутниковой связи стандарта </w:t>
            </w: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>DVB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-</w:t>
            </w: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>RCS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, укомпле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к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тованные интерфейсами ЛВС и шлюзами пакетной телефонии с интерфейсами </w:t>
            </w: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>E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1</w:t>
            </w: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>PRI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.</w:t>
            </w:r>
          </w:p>
        </w:tc>
      </w:tr>
      <w:tr w:rsidR="003D37EE" w:rsidRPr="00E94576" w:rsidTr="003D37EE">
        <w:trPr>
          <w:trHeight w:hRule="exact" w:val="710"/>
        </w:trPr>
        <w:tc>
          <w:tcPr>
            <w:tcW w:w="18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0"/>
                <w:szCs w:val="20"/>
              </w:rPr>
            </w:pPr>
          </w:p>
          <w:p w:rsidR="003D37EE" w:rsidRPr="00E94576" w:rsidRDefault="003D37EE" w:rsidP="003D37EE">
            <w:pPr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rPr>
                <w:sz w:val="20"/>
                <w:szCs w:val="20"/>
              </w:rPr>
            </w:pPr>
            <w:r w:rsidRPr="00E94576">
              <w:rPr>
                <w:color w:val="212121"/>
                <w:sz w:val="20"/>
                <w:szCs w:val="20"/>
              </w:rPr>
              <w:t xml:space="preserve">Спутниковый терминал 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Инмарсат </w:t>
            </w:r>
            <w:r w:rsidRPr="00E94576">
              <w:rPr>
                <w:color w:val="212121"/>
                <w:spacing w:val="-2"/>
                <w:sz w:val="20"/>
                <w:szCs w:val="20"/>
                <w:lang w:val="en-US"/>
              </w:rPr>
              <w:t>BGANExplorer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100/110 (</w:t>
            </w: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>NERAWP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100)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0,07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Терминал в составе: антенна/блок интерфейсов, трубка </w:t>
            </w:r>
            <w:r w:rsidRPr="00E94576">
              <w:rPr>
                <w:color w:val="212121"/>
                <w:sz w:val="20"/>
                <w:szCs w:val="20"/>
                <w:lang w:val="en-US"/>
              </w:rPr>
              <w:t>Bluetooth</w:t>
            </w:r>
            <w:r w:rsidRPr="00E94576">
              <w:rPr>
                <w:color w:val="212121"/>
                <w:sz w:val="20"/>
                <w:szCs w:val="20"/>
              </w:rPr>
              <w:t xml:space="preserve">, аккумулятор, блок питания, </w:t>
            </w:r>
            <w:r w:rsidRPr="00E94576">
              <w:rPr>
                <w:color w:val="212121"/>
                <w:sz w:val="20"/>
                <w:szCs w:val="20"/>
                <w:lang w:val="en-US"/>
              </w:rPr>
              <w:t>USB</w:t>
            </w:r>
            <w:r w:rsidRPr="00E94576">
              <w:rPr>
                <w:color w:val="212121"/>
                <w:sz w:val="20"/>
                <w:szCs w:val="20"/>
              </w:rPr>
              <w:t xml:space="preserve"> кабель, </w:t>
            </w:r>
            <w:r w:rsidRPr="00E94576">
              <w:rPr>
                <w:color w:val="212121"/>
                <w:spacing w:val="-3"/>
                <w:sz w:val="20"/>
                <w:szCs w:val="20"/>
                <w:lang w:val="en-US"/>
              </w:rPr>
              <w:t>SIM</w:t>
            </w:r>
            <w:r w:rsidRPr="00E94576">
              <w:rPr>
                <w:color w:val="212121"/>
                <w:spacing w:val="-3"/>
                <w:sz w:val="20"/>
                <w:szCs w:val="20"/>
              </w:rPr>
              <w:t xml:space="preserve"> карта.</w:t>
            </w:r>
          </w:p>
        </w:tc>
      </w:tr>
      <w:tr w:rsidR="003D37EE" w:rsidRPr="00E94576" w:rsidTr="003D37EE">
        <w:trPr>
          <w:trHeight w:hRule="exact" w:val="46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Внутриплощадочная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67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Сеть локальной 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прои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з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>водственной связи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302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>Внутриплощадочная связь на радиостанциях малой мощности «Алинко»</w:t>
            </w:r>
          </w:p>
        </w:tc>
      </w:tr>
      <w:tr w:rsidR="003D37EE" w:rsidRPr="00E94576" w:rsidTr="003D37EE">
        <w:trPr>
          <w:trHeight w:hRule="exact" w:val="70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Телефония: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Радиотелефон дальнего </w:t>
            </w:r>
            <w:r w:rsidRPr="00E94576">
              <w:rPr>
                <w:color w:val="212121"/>
                <w:sz w:val="20"/>
                <w:szCs w:val="20"/>
              </w:rPr>
              <w:t xml:space="preserve">радиуса действия </w:t>
            </w:r>
            <w:r w:rsidRPr="00E94576">
              <w:rPr>
                <w:color w:val="212121"/>
                <w:spacing w:val="-3"/>
                <w:sz w:val="20"/>
                <w:szCs w:val="20"/>
                <w:lang w:val="en-US"/>
              </w:rPr>
              <w:t>S</w:t>
            </w:r>
            <w:r w:rsidRPr="00E94576">
              <w:rPr>
                <w:color w:val="212121"/>
                <w:spacing w:val="-3"/>
                <w:sz w:val="20"/>
                <w:szCs w:val="20"/>
                <w:lang w:val="en-US"/>
              </w:rPr>
              <w:t>E</w:t>
            </w:r>
            <w:r w:rsidRPr="00E94576">
              <w:rPr>
                <w:color w:val="212121"/>
                <w:spacing w:val="-3"/>
                <w:sz w:val="20"/>
                <w:szCs w:val="20"/>
                <w:lang w:val="en-US"/>
              </w:rPr>
              <w:t>NAOSN</w:t>
            </w:r>
            <w:r w:rsidRPr="00E94576">
              <w:rPr>
                <w:color w:val="212121"/>
                <w:spacing w:val="-3"/>
                <w:sz w:val="20"/>
                <w:szCs w:val="20"/>
              </w:rPr>
              <w:t xml:space="preserve"> 458 </w:t>
            </w:r>
            <w:r w:rsidRPr="00E94576">
              <w:rPr>
                <w:color w:val="212121"/>
                <w:spacing w:val="-3"/>
                <w:sz w:val="20"/>
                <w:szCs w:val="20"/>
                <w:lang w:val="en-US"/>
              </w:rPr>
              <w:t>RUltraTW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653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Организация беспроводной телефонной связи с </w:t>
            </w:r>
            <w:r w:rsidRPr="00E94576">
              <w:rPr>
                <w:color w:val="212121"/>
                <w:sz w:val="20"/>
                <w:szCs w:val="20"/>
              </w:rPr>
              <w:t>буровым мастером - 1 штука.</w:t>
            </w:r>
          </w:p>
        </w:tc>
      </w:tr>
      <w:tr w:rsidR="003D37EE" w:rsidRPr="00E94576" w:rsidTr="003D37EE">
        <w:trPr>
          <w:trHeight w:hRule="exact" w:val="46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right="336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Телефонный аппарат </w:t>
            </w: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 xml:space="preserve">«Siemens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2015»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216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Стационарная телефонная станция. Одноканапьный,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тонового набора, 2 шт.</w:t>
            </w:r>
          </w:p>
        </w:tc>
      </w:tr>
      <w:tr w:rsidR="003D37EE" w:rsidRPr="00E94576" w:rsidTr="003D37EE">
        <w:trPr>
          <w:trHeight w:hRule="exact" w:val="480"/>
        </w:trPr>
        <w:tc>
          <w:tcPr>
            <w:tcW w:w="18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>Оргтехника: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29" w:right="773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>Персональный компьютер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4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>Notebook</w:t>
            </w:r>
          </w:p>
        </w:tc>
      </w:tr>
      <w:tr w:rsidR="003D37EE" w:rsidRPr="00E94576" w:rsidTr="003D37EE">
        <w:trPr>
          <w:trHeight w:hRule="exact" w:val="470"/>
        </w:trPr>
        <w:tc>
          <w:tcPr>
            <w:tcW w:w="18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0"/>
                <w:szCs w:val="20"/>
              </w:rPr>
            </w:pPr>
          </w:p>
          <w:p w:rsidR="003D37EE" w:rsidRPr="00E94576" w:rsidRDefault="003D37EE" w:rsidP="003D37EE">
            <w:pPr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24" w:right="38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3"/>
                <w:sz w:val="20"/>
                <w:szCs w:val="20"/>
              </w:rPr>
              <w:t xml:space="preserve">Многофункциональное </w:t>
            </w:r>
            <w:r w:rsidRPr="00E94576">
              <w:rPr>
                <w:color w:val="212121"/>
                <w:sz w:val="20"/>
                <w:szCs w:val="20"/>
              </w:rPr>
              <w:t>устройство МФУ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9457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29" w:right="158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  <w:lang w:val="en-US"/>
              </w:rPr>
              <w:t>HPLaserJetM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1005 (принтер - копир - сканер - факс с телефонной трубкой)</w:t>
            </w:r>
          </w:p>
        </w:tc>
      </w:tr>
      <w:tr w:rsidR="003D37EE" w:rsidRPr="00E94576" w:rsidTr="003D37EE">
        <w:trPr>
          <w:trHeight w:hRule="exact" w:val="1411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right="355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1"/>
                <w:sz w:val="20"/>
                <w:szCs w:val="20"/>
              </w:rPr>
              <w:t xml:space="preserve">Управление </w:t>
            </w: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строительством скважины, </w:t>
            </w:r>
            <w:r w:rsidRPr="00E94576">
              <w:rPr>
                <w:color w:val="212121"/>
                <w:sz w:val="20"/>
                <w:szCs w:val="20"/>
              </w:rPr>
              <w:t>оп</w:t>
            </w:r>
            <w:r w:rsidRPr="00E94576">
              <w:rPr>
                <w:color w:val="212121"/>
                <w:sz w:val="20"/>
                <w:szCs w:val="20"/>
              </w:rPr>
              <w:t>е</w:t>
            </w:r>
            <w:r w:rsidRPr="00E94576">
              <w:rPr>
                <w:color w:val="212121"/>
                <w:sz w:val="20"/>
                <w:szCs w:val="20"/>
              </w:rPr>
              <w:t xml:space="preserve">ративный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ко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н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троль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30" w:lineRule="exact"/>
              <w:ind w:left="24" w:right="1003"/>
              <w:rPr>
                <w:sz w:val="20"/>
                <w:szCs w:val="20"/>
              </w:rPr>
            </w:pPr>
            <w:r w:rsidRPr="00E94576">
              <w:rPr>
                <w:color w:val="212121"/>
                <w:sz w:val="20"/>
                <w:szCs w:val="20"/>
              </w:rPr>
              <w:t xml:space="preserve">Удаленный </w:t>
            </w:r>
            <w:r w:rsidRPr="00E94576">
              <w:rPr>
                <w:color w:val="212121"/>
                <w:spacing w:val="-3"/>
                <w:sz w:val="20"/>
                <w:szCs w:val="20"/>
              </w:rPr>
              <w:t>мониторинг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26" w:lineRule="exact"/>
              <w:ind w:left="29" w:right="346"/>
              <w:rPr>
                <w:sz w:val="20"/>
                <w:szCs w:val="20"/>
              </w:rPr>
            </w:pPr>
            <w:r w:rsidRPr="00E94576">
              <w:rPr>
                <w:color w:val="212121"/>
                <w:spacing w:val="-2"/>
                <w:sz w:val="20"/>
                <w:szCs w:val="20"/>
              </w:rPr>
              <w:t xml:space="preserve">Предоставление информация в режиме реального </w:t>
            </w:r>
            <w:r w:rsidRPr="00E94576">
              <w:rPr>
                <w:color w:val="212121"/>
                <w:spacing w:val="-3"/>
                <w:sz w:val="20"/>
                <w:szCs w:val="20"/>
              </w:rPr>
              <w:t xml:space="preserve">времени: </w:t>
            </w:r>
            <w:r w:rsidRPr="00E94576">
              <w:rPr>
                <w:color w:val="212121"/>
                <w:spacing w:val="-1"/>
                <w:sz w:val="20"/>
                <w:szCs w:val="20"/>
              </w:rPr>
              <w:t>- технологической; - геологической; - планово-экономической; - видеомониторинг.</w:t>
            </w:r>
          </w:p>
        </w:tc>
      </w:tr>
    </w:tbl>
    <w:p w:rsidR="003D37EE" w:rsidRPr="00E94576" w:rsidRDefault="003D37EE" w:rsidP="003D37EE">
      <w:pPr>
        <w:rPr>
          <w:sz w:val="24"/>
          <w:szCs w:val="24"/>
        </w:rPr>
        <w:sectPr w:rsidR="003D37EE" w:rsidRPr="00E94576">
          <w:pgSz w:w="11909" w:h="16834"/>
          <w:pgMar w:top="1440" w:right="681" w:bottom="720" w:left="1062" w:header="720" w:footer="720" w:gutter="0"/>
          <w:cols w:space="60"/>
          <w:noEndnote/>
        </w:sectPr>
      </w:pPr>
    </w:p>
    <w:p w:rsidR="003D37EE" w:rsidRPr="00E94576" w:rsidRDefault="0068148A" w:rsidP="003D37EE">
      <w:pPr>
        <w:shd w:val="clear" w:color="auto" w:fill="FFFFFF"/>
        <w:spacing w:line="552" w:lineRule="exact"/>
        <w:ind w:left="2376" w:right="2366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line id="_x0000_s1038" style="position:absolute;left:0;text-align:left;z-index:251663360;mso-position-horizontal-relative:margin" from="-1.7pt,740.9pt" to="454.8pt,740.9pt" o:allowincell="f" strokeweight=".5pt">
            <w10:wrap anchorx="margin"/>
          </v:line>
        </w:pict>
      </w:r>
      <w:r w:rsidR="003D37EE" w:rsidRPr="00E94576">
        <w:rPr>
          <w:color w:val="000000"/>
          <w:spacing w:val="-3"/>
          <w:sz w:val="24"/>
          <w:szCs w:val="24"/>
        </w:rPr>
        <w:t xml:space="preserve">9. Требования к сервисным организациям. </w:t>
      </w:r>
      <w:r w:rsidR="003D37EE" w:rsidRPr="00E94576">
        <w:rPr>
          <w:color w:val="000000"/>
          <w:spacing w:val="-1"/>
          <w:sz w:val="24"/>
          <w:szCs w:val="24"/>
        </w:rPr>
        <w:t>9.1. Требования к сервису по долотам.</w:t>
      </w:r>
    </w:p>
    <w:p w:rsidR="003D37EE" w:rsidRPr="00E94576" w:rsidRDefault="003D37EE" w:rsidP="003D37EE">
      <w:pPr>
        <w:shd w:val="clear" w:color="auto" w:fill="FFFFFF"/>
        <w:spacing w:before="221" w:line="274" w:lineRule="exact"/>
        <w:ind w:left="5" w:right="5" w:firstLine="706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 xml:space="preserve">Необходимо представить вместе с документами на закупку долотную программу </w:t>
      </w:r>
      <w:r w:rsidRPr="00E94576">
        <w:rPr>
          <w:color w:val="000000"/>
          <w:spacing w:val="3"/>
          <w:sz w:val="24"/>
          <w:szCs w:val="24"/>
        </w:rPr>
        <w:t xml:space="preserve">с поинтервальной разбивкой типоразмера, количества долот и времени бурения </w:t>
      </w:r>
      <w:r w:rsidRPr="00E94576">
        <w:rPr>
          <w:color w:val="000000"/>
          <w:spacing w:val="-1"/>
          <w:sz w:val="24"/>
          <w:szCs w:val="24"/>
        </w:rPr>
        <w:t>и</w:t>
      </w:r>
      <w:r w:rsidRPr="00E94576">
        <w:rPr>
          <w:color w:val="000000"/>
          <w:spacing w:val="-1"/>
          <w:sz w:val="24"/>
          <w:szCs w:val="24"/>
        </w:rPr>
        <w:t>н</w:t>
      </w:r>
      <w:r w:rsidRPr="00E94576">
        <w:rPr>
          <w:color w:val="000000"/>
          <w:spacing w:val="-1"/>
          <w:sz w:val="24"/>
          <w:szCs w:val="24"/>
        </w:rPr>
        <w:t>тервалов.</w:t>
      </w:r>
    </w:p>
    <w:p w:rsidR="003D37EE" w:rsidRPr="00E94576" w:rsidRDefault="003D37EE" w:rsidP="003D37EE">
      <w:pPr>
        <w:shd w:val="clear" w:color="auto" w:fill="FFFFFF"/>
        <w:spacing w:line="274" w:lineRule="exact"/>
        <w:ind w:firstLine="710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 xml:space="preserve">Требование к сервису по долотам - постоянное присутствие на объекте инженера </w:t>
      </w:r>
      <w:r w:rsidRPr="00E94576">
        <w:rPr>
          <w:color w:val="000000"/>
          <w:sz w:val="24"/>
          <w:szCs w:val="24"/>
        </w:rPr>
        <w:t xml:space="preserve">по долотам. Иметь на объекте работ запас гаммы долот. Ежедневная и ежемесячная </w:t>
      </w:r>
      <w:r w:rsidRPr="00E94576">
        <w:rPr>
          <w:color w:val="000000"/>
          <w:spacing w:val="9"/>
          <w:sz w:val="24"/>
          <w:szCs w:val="24"/>
        </w:rPr>
        <w:t>о</w:t>
      </w:r>
      <w:r w:rsidRPr="00E94576">
        <w:rPr>
          <w:color w:val="000000"/>
          <w:spacing w:val="9"/>
          <w:sz w:val="24"/>
          <w:szCs w:val="24"/>
        </w:rPr>
        <w:t>т</w:t>
      </w:r>
      <w:r w:rsidRPr="00E94576">
        <w:rPr>
          <w:color w:val="000000"/>
          <w:spacing w:val="9"/>
          <w:sz w:val="24"/>
          <w:szCs w:val="24"/>
        </w:rPr>
        <w:t xml:space="preserve">чётность по проделанной работе перед заказчиком. Обученный персонал, </w:t>
      </w:r>
      <w:r w:rsidRPr="00E94576">
        <w:rPr>
          <w:color w:val="000000"/>
          <w:spacing w:val="-1"/>
          <w:sz w:val="24"/>
          <w:szCs w:val="24"/>
        </w:rPr>
        <w:t>н</w:t>
      </w:r>
      <w:r w:rsidRPr="00E94576">
        <w:rPr>
          <w:color w:val="000000"/>
          <w:spacing w:val="-1"/>
          <w:sz w:val="24"/>
          <w:szCs w:val="24"/>
        </w:rPr>
        <w:t>а</w:t>
      </w:r>
      <w:r w:rsidRPr="00E94576">
        <w:rPr>
          <w:color w:val="000000"/>
          <w:spacing w:val="-1"/>
          <w:sz w:val="24"/>
          <w:szCs w:val="24"/>
        </w:rPr>
        <w:t xml:space="preserve">правление на объекты работ и смена которого только по согласованию с Заказчиком. </w:t>
      </w:r>
      <w:r w:rsidRPr="00E94576">
        <w:rPr>
          <w:color w:val="000000"/>
          <w:sz w:val="24"/>
          <w:szCs w:val="24"/>
        </w:rPr>
        <w:t>Работа по проходке (кроме технологических операций) только импортными долотами.</w:t>
      </w:r>
    </w:p>
    <w:p w:rsidR="003D37EE" w:rsidRPr="00E94576" w:rsidRDefault="003D37EE" w:rsidP="003D37EE">
      <w:pPr>
        <w:shd w:val="clear" w:color="auto" w:fill="FFFFFF"/>
        <w:spacing w:before="264"/>
        <w:jc w:val="center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>9.2. Требования к сервису по растворам.</w:t>
      </w:r>
    </w:p>
    <w:p w:rsidR="003D37EE" w:rsidRPr="00E94576" w:rsidRDefault="003D37EE" w:rsidP="003D37EE">
      <w:pPr>
        <w:shd w:val="clear" w:color="auto" w:fill="FFFFFF"/>
        <w:spacing w:before="278" w:line="274" w:lineRule="exact"/>
        <w:ind w:right="14" w:firstLine="715"/>
        <w:rPr>
          <w:sz w:val="24"/>
          <w:szCs w:val="24"/>
        </w:rPr>
      </w:pPr>
      <w:r w:rsidRPr="00E94576">
        <w:rPr>
          <w:color w:val="000000"/>
          <w:spacing w:val="3"/>
          <w:sz w:val="24"/>
          <w:szCs w:val="24"/>
        </w:rPr>
        <w:t>Необходимо представить вместе с документами на закупку программу по ра</w:t>
      </w:r>
      <w:r w:rsidRPr="00E94576">
        <w:rPr>
          <w:color w:val="000000"/>
          <w:spacing w:val="3"/>
          <w:sz w:val="24"/>
          <w:szCs w:val="24"/>
        </w:rPr>
        <w:t>с</w:t>
      </w:r>
      <w:r w:rsidRPr="00E94576">
        <w:rPr>
          <w:color w:val="000000"/>
          <w:spacing w:val="3"/>
          <w:sz w:val="24"/>
          <w:szCs w:val="24"/>
        </w:rPr>
        <w:t xml:space="preserve">творам, с поинтервальным указанием типов раствора и необходимое количество </w:t>
      </w:r>
      <w:r w:rsidRPr="00E94576">
        <w:rPr>
          <w:color w:val="000000"/>
          <w:sz w:val="24"/>
          <w:szCs w:val="24"/>
        </w:rPr>
        <w:t>хим. реагентов (включая переработку раствора) для каждого интервала.</w:t>
      </w:r>
    </w:p>
    <w:p w:rsidR="003D37EE" w:rsidRPr="00E94576" w:rsidRDefault="003D37EE" w:rsidP="003D37EE">
      <w:pPr>
        <w:shd w:val="clear" w:color="auto" w:fill="FFFFFF"/>
        <w:spacing w:line="274" w:lineRule="exact"/>
        <w:ind w:firstLine="710"/>
        <w:rPr>
          <w:sz w:val="24"/>
          <w:szCs w:val="24"/>
        </w:rPr>
      </w:pPr>
      <w:r w:rsidRPr="00E94576">
        <w:rPr>
          <w:color w:val="000000"/>
          <w:spacing w:val="1"/>
          <w:sz w:val="24"/>
          <w:szCs w:val="24"/>
        </w:rPr>
        <w:t xml:space="preserve">Требование к сервису по раствору - иметь в наличие необходимое количество хим. реагентов для выполнения поставленных задач, включая резервный запас. Иметь </w:t>
      </w:r>
      <w:r w:rsidRPr="00E94576">
        <w:rPr>
          <w:color w:val="000000"/>
          <w:spacing w:val="3"/>
          <w:sz w:val="24"/>
          <w:szCs w:val="24"/>
        </w:rPr>
        <w:t xml:space="preserve">на объекте полевую лабораторию. Ежемесячная отчётность по проделанной работе </w:t>
      </w:r>
      <w:r w:rsidRPr="00E94576">
        <w:rPr>
          <w:color w:val="000000"/>
          <w:spacing w:val="5"/>
          <w:sz w:val="24"/>
          <w:szCs w:val="24"/>
        </w:rPr>
        <w:t xml:space="preserve">перед заказчиком. Обученный персонал, направление на объекты работ и смена </w:t>
      </w:r>
      <w:r w:rsidRPr="00E94576">
        <w:rPr>
          <w:color w:val="000000"/>
          <w:spacing w:val="-1"/>
          <w:sz w:val="24"/>
          <w:szCs w:val="24"/>
        </w:rPr>
        <w:t>к</w:t>
      </w:r>
      <w:r w:rsidRPr="00E94576">
        <w:rPr>
          <w:color w:val="000000"/>
          <w:spacing w:val="-1"/>
          <w:sz w:val="24"/>
          <w:szCs w:val="24"/>
        </w:rPr>
        <w:t>о</w:t>
      </w:r>
      <w:r w:rsidRPr="00E94576">
        <w:rPr>
          <w:color w:val="000000"/>
          <w:spacing w:val="-1"/>
          <w:sz w:val="24"/>
          <w:szCs w:val="24"/>
        </w:rPr>
        <w:t>торого только по согласованию с заказчиком.</w:t>
      </w:r>
    </w:p>
    <w:p w:rsidR="003D37EE" w:rsidRPr="00E94576" w:rsidRDefault="003D37EE" w:rsidP="003D37EE">
      <w:pPr>
        <w:shd w:val="clear" w:color="auto" w:fill="FFFFFF"/>
        <w:spacing w:before="274" w:line="274" w:lineRule="exact"/>
        <w:ind w:left="19"/>
        <w:jc w:val="center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>9.3 Технические требования</w:t>
      </w:r>
    </w:p>
    <w:p w:rsidR="003D37EE" w:rsidRPr="00E94576" w:rsidRDefault="003D37EE" w:rsidP="003D37EE">
      <w:pPr>
        <w:shd w:val="clear" w:color="auto" w:fill="FFFFFF"/>
        <w:spacing w:line="274" w:lineRule="exact"/>
        <w:ind w:left="1891" w:right="1906"/>
        <w:jc w:val="center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 xml:space="preserve">Обязательные условия </w:t>
      </w:r>
      <w:r w:rsidRPr="00E94576">
        <w:rPr>
          <w:color w:val="000000"/>
          <w:spacing w:val="-2"/>
          <w:sz w:val="24"/>
          <w:szCs w:val="24"/>
        </w:rPr>
        <w:t>для выполнения работ по строительству скважины: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before="274" w:line="274" w:lineRule="exact"/>
        <w:ind w:left="355"/>
        <w:jc w:val="left"/>
        <w:rPr>
          <w:color w:val="000000"/>
          <w:spacing w:val="-23"/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>Применение пресного бурового раствора.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1"/>
          <w:sz w:val="24"/>
          <w:szCs w:val="24"/>
        </w:rPr>
      </w:pPr>
      <w:r w:rsidRPr="00E94576">
        <w:rPr>
          <w:color w:val="000000"/>
          <w:spacing w:val="7"/>
          <w:sz w:val="24"/>
          <w:szCs w:val="24"/>
        </w:rPr>
        <w:t>Отбор изолированного керна 0 100мм, наличие подгоночных патрубков для</w:t>
      </w:r>
      <w:r w:rsidRPr="00E94576">
        <w:rPr>
          <w:color w:val="000000"/>
          <w:spacing w:val="7"/>
          <w:sz w:val="24"/>
          <w:szCs w:val="24"/>
        </w:rPr>
        <w:br/>
      </w:r>
      <w:r w:rsidRPr="00E94576">
        <w:rPr>
          <w:color w:val="000000"/>
          <w:spacing w:val="-1"/>
          <w:sz w:val="24"/>
          <w:szCs w:val="24"/>
        </w:rPr>
        <w:t>бурового инструмента.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3"/>
          <w:sz w:val="24"/>
          <w:szCs w:val="24"/>
        </w:rPr>
      </w:pPr>
      <w:r w:rsidRPr="00E94576">
        <w:rPr>
          <w:color w:val="000000"/>
          <w:sz w:val="24"/>
          <w:szCs w:val="24"/>
        </w:rPr>
        <w:t>Вывод   текущей   технологической   информации   по   бурению   скважины   на</w:t>
      </w:r>
      <w:r w:rsidRPr="00E94576">
        <w:rPr>
          <w:color w:val="000000"/>
          <w:sz w:val="24"/>
          <w:szCs w:val="24"/>
        </w:rPr>
        <w:br/>
        <w:t>монитор супервайзера и бурового мастера в рабочий вагон.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2"/>
          <w:sz w:val="24"/>
          <w:szCs w:val="24"/>
        </w:rPr>
      </w:pPr>
      <w:r w:rsidRPr="00E94576">
        <w:rPr>
          <w:color w:val="000000"/>
          <w:spacing w:val="3"/>
          <w:sz w:val="24"/>
          <w:szCs w:val="24"/>
        </w:rPr>
        <w:t>Наличие  устойчивой  двусторонней  телефонной  связи,  электронной  почты,</w:t>
      </w:r>
      <w:r w:rsidRPr="00E94576">
        <w:rPr>
          <w:color w:val="000000"/>
          <w:spacing w:val="3"/>
          <w:sz w:val="24"/>
          <w:szCs w:val="24"/>
        </w:rPr>
        <w:br/>
      </w:r>
      <w:r w:rsidRPr="00E94576">
        <w:rPr>
          <w:color w:val="000000"/>
          <w:spacing w:val="-2"/>
          <w:sz w:val="24"/>
          <w:szCs w:val="24"/>
        </w:rPr>
        <w:t>Интернета.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6"/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>Наличие на скважине обогреваемого помещения для хранения керна в периоды с</w:t>
      </w:r>
      <w:r w:rsidRPr="00E94576">
        <w:rPr>
          <w:color w:val="000000"/>
          <w:spacing w:val="-1"/>
          <w:sz w:val="24"/>
          <w:szCs w:val="24"/>
        </w:rPr>
        <w:br/>
      </w:r>
      <w:r w:rsidRPr="00E94576">
        <w:rPr>
          <w:color w:val="000000"/>
          <w:spacing w:val="9"/>
          <w:sz w:val="24"/>
          <w:szCs w:val="24"/>
        </w:rPr>
        <w:t>отрицательной температурой окружающей среды до момента его вывоза в</w:t>
      </w:r>
      <w:r w:rsidRPr="00E94576">
        <w:rPr>
          <w:color w:val="000000"/>
          <w:spacing w:val="9"/>
          <w:sz w:val="24"/>
          <w:szCs w:val="24"/>
        </w:rPr>
        <w:br/>
      </w:r>
      <w:r w:rsidRPr="00E94576">
        <w:rPr>
          <w:color w:val="000000"/>
          <w:spacing w:val="-1"/>
          <w:sz w:val="24"/>
          <w:szCs w:val="24"/>
        </w:rPr>
        <w:t>лабораторию. Обеспечение нахождения керна при положительных температурах</w:t>
      </w:r>
      <w:r w:rsidRPr="00E94576">
        <w:rPr>
          <w:color w:val="000000"/>
          <w:spacing w:val="-1"/>
          <w:sz w:val="24"/>
          <w:szCs w:val="24"/>
        </w:rPr>
        <w:br/>
      </w:r>
      <w:r w:rsidRPr="00E94576">
        <w:rPr>
          <w:color w:val="000000"/>
          <w:spacing w:val="1"/>
          <w:sz w:val="24"/>
          <w:szCs w:val="24"/>
        </w:rPr>
        <w:t>окружающей среды до его доставки в лабораторию.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6"/>
          <w:sz w:val="24"/>
          <w:szCs w:val="24"/>
        </w:rPr>
      </w:pPr>
      <w:r w:rsidRPr="00E94576">
        <w:rPr>
          <w:color w:val="000000"/>
          <w:spacing w:val="2"/>
          <w:sz w:val="24"/>
          <w:szCs w:val="24"/>
        </w:rPr>
        <w:t>Наличие обогрева устьевой обвязки (выкидных линий, газосепаратора, газовой</w:t>
      </w:r>
      <w:r w:rsidRPr="00E94576">
        <w:rPr>
          <w:color w:val="000000"/>
          <w:spacing w:val="2"/>
          <w:sz w:val="24"/>
          <w:szCs w:val="24"/>
        </w:rPr>
        <w:br/>
      </w:r>
      <w:r w:rsidRPr="00E94576">
        <w:rPr>
          <w:color w:val="000000"/>
          <w:sz w:val="24"/>
          <w:szCs w:val="24"/>
        </w:rPr>
        <w:t>линии с газосепаратора, штуцирующих устройств, фонтанной арматуры).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6"/>
          <w:sz w:val="24"/>
          <w:szCs w:val="24"/>
        </w:rPr>
      </w:pPr>
      <w:r w:rsidRPr="00E94576">
        <w:rPr>
          <w:color w:val="000000"/>
          <w:spacing w:val="1"/>
          <w:sz w:val="24"/>
          <w:szCs w:val="24"/>
        </w:rPr>
        <w:t>Наличие электронных термоманометров для измерения устьевых показателей с</w:t>
      </w:r>
      <w:r w:rsidRPr="00E94576">
        <w:rPr>
          <w:color w:val="000000"/>
          <w:spacing w:val="1"/>
          <w:sz w:val="24"/>
          <w:szCs w:val="24"/>
        </w:rPr>
        <w:br/>
      </w:r>
      <w:r w:rsidRPr="00E94576">
        <w:rPr>
          <w:color w:val="000000"/>
          <w:spacing w:val="2"/>
          <w:sz w:val="24"/>
          <w:szCs w:val="24"/>
        </w:rPr>
        <w:t>возможностью записи данных (оснащенные блоком памяти), устанавливаемые</w:t>
      </w:r>
      <w:r w:rsidRPr="00E94576">
        <w:rPr>
          <w:color w:val="000000"/>
          <w:spacing w:val="2"/>
          <w:sz w:val="24"/>
          <w:szCs w:val="24"/>
        </w:rPr>
        <w:br/>
      </w:r>
      <w:r w:rsidRPr="00E94576">
        <w:rPr>
          <w:color w:val="000000"/>
          <w:sz w:val="24"/>
          <w:szCs w:val="24"/>
        </w:rPr>
        <w:t>на трубном и затрубном выкидах фонтанной арматуры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8"/>
          <w:sz w:val="24"/>
          <w:szCs w:val="24"/>
        </w:rPr>
      </w:pPr>
      <w:r w:rsidRPr="00E94576">
        <w:rPr>
          <w:color w:val="000000"/>
          <w:spacing w:val="5"/>
          <w:sz w:val="24"/>
          <w:szCs w:val="24"/>
        </w:rPr>
        <w:t>Наличие в устьевой обвязке сертифицированного штуцирующего устройства</w:t>
      </w:r>
      <w:r w:rsidRPr="00E94576">
        <w:rPr>
          <w:color w:val="000000"/>
          <w:spacing w:val="5"/>
          <w:sz w:val="24"/>
          <w:szCs w:val="24"/>
        </w:rPr>
        <w:br/>
      </w:r>
      <w:r w:rsidRPr="00E94576">
        <w:rPr>
          <w:color w:val="000000"/>
          <w:sz w:val="24"/>
          <w:szCs w:val="24"/>
        </w:rPr>
        <w:t>при отработке фонтанирующих объектов (типа ШДР-9).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6"/>
          <w:sz w:val="24"/>
          <w:szCs w:val="24"/>
        </w:rPr>
      </w:pPr>
      <w:r w:rsidRPr="00E94576">
        <w:rPr>
          <w:color w:val="000000"/>
          <w:spacing w:val="3"/>
          <w:sz w:val="24"/>
          <w:szCs w:val="24"/>
        </w:rPr>
        <w:t>Наличие   диафрагменного   измерителя   критического   течения   (ДИКТа)   с</w:t>
      </w:r>
      <w:r w:rsidRPr="00E94576">
        <w:rPr>
          <w:color w:val="000000"/>
          <w:spacing w:val="3"/>
          <w:sz w:val="24"/>
          <w:szCs w:val="24"/>
        </w:rPr>
        <w:br/>
        <w:t>термокарманом и отводом под манометр, укомплектованного набором шайб с</w:t>
      </w:r>
      <w:r w:rsidRPr="00E94576">
        <w:rPr>
          <w:color w:val="000000"/>
          <w:spacing w:val="3"/>
          <w:sz w:val="24"/>
          <w:szCs w:val="24"/>
        </w:rPr>
        <w:br/>
      </w:r>
      <w:r w:rsidRPr="00E94576">
        <w:rPr>
          <w:color w:val="000000"/>
          <w:sz w:val="24"/>
          <w:szCs w:val="24"/>
        </w:rPr>
        <w:t>шагом 1мм, и устанавливаемого между трубками выкидных линий.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7"/>
          <w:sz w:val="24"/>
          <w:szCs w:val="24"/>
        </w:rPr>
      </w:pPr>
      <w:r w:rsidRPr="00E94576">
        <w:rPr>
          <w:color w:val="000000"/>
          <w:spacing w:val="6"/>
          <w:sz w:val="24"/>
          <w:szCs w:val="24"/>
        </w:rPr>
        <w:t>Наличие подвесных мандрелей и помещаемых в них глубинных автономных</w:t>
      </w:r>
      <w:r w:rsidRPr="00E94576">
        <w:rPr>
          <w:color w:val="000000"/>
          <w:spacing w:val="6"/>
          <w:sz w:val="24"/>
          <w:szCs w:val="24"/>
        </w:rPr>
        <w:br/>
      </w:r>
      <w:r w:rsidRPr="00E94576">
        <w:rPr>
          <w:color w:val="000000"/>
          <w:spacing w:val="-1"/>
          <w:sz w:val="24"/>
          <w:szCs w:val="24"/>
        </w:rPr>
        <w:t>манометров.   Устройство   мандрелей   должно   обеспечивать   равнопроходное</w:t>
      </w:r>
    </w:p>
    <w:p w:rsidR="003D37EE" w:rsidRPr="00E94576" w:rsidRDefault="003D37EE" w:rsidP="003D37EE">
      <w:pPr>
        <w:widowControl w:val="0"/>
        <w:numPr>
          <w:ilvl w:val="0"/>
          <w:numId w:val="46"/>
        </w:numPr>
        <w:shd w:val="clear" w:color="auto" w:fill="FFFFFF"/>
        <w:tabs>
          <w:tab w:val="left" w:pos="715"/>
        </w:tabs>
        <w:spacing w:line="274" w:lineRule="exact"/>
        <w:ind w:left="715" w:hanging="360"/>
        <w:jc w:val="left"/>
        <w:rPr>
          <w:color w:val="000000"/>
          <w:spacing w:val="-17"/>
          <w:sz w:val="24"/>
          <w:szCs w:val="24"/>
        </w:rPr>
        <w:sectPr w:rsidR="003D37EE" w:rsidRPr="00E94576">
          <w:pgSz w:w="11909" w:h="16834"/>
          <w:pgMar w:top="1270" w:right="1186" w:bottom="360" w:left="1666" w:header="720" w:footer="720" w:gutter="0"/>
          <w:cols w:space="60"/>
          <w:noEndnote/>
        </w:sectPr>
      </w:pPr>
    </w:p>
    <w:p w:rsidR="003D37EE" w:rsidRPr="00E94576" w:rsidRDefault="003D37EE" w:rsidP="003D37EE">
      <w:pPr>
        <w:shd w:val="clear" w:color="auto" w:fill="FFFFFF"/>
        <w:spacing w:line="274" w:lineRule="exact"/>
        <w:ind w:left="730" w:right="5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lastRenderedPageBreak/>
        <w:t xml:space="preserve">внутреннее пространство НКТ и возможность спуска геофизических приборов и </w:t>
      </w:r>
      <w:r w:rsidRPr="00E94576">
        <w:rPr>
          <w:color w:val="000000"/>
          <w:spacing w:val="-1"/>
          <w:sz w:val="24"/>
          <w:szCs w:val="24"/>
        </w:rPr>
        <w:t>пробоотборников без извлечения глубинных манометров.</w:t>
      </w:r>
    </w:p>
    <w:p w:rsidR="003D37EE" w:rsidRPr="00E94576" w:rsidRDefault="003D37EE" w:rsidP="003D37EE">
      <w:pPr>
        <w:widowControl w:val="0"/>
        <w:numPr>
          <w:ilvl w:val="0"/>
          <w:numId w:val="47"/>
        </w:numPr>
        <w:shd w:val="clear" w:color="auto" w:fill="FFFFFF"/>
        <w:tabs>
          <w:tab w:val="left" w:pos="720"/>
        </w:tabs>
        <w:spacing w:line="274" w:lineRule="exact"/>
        <w:ind w:left="384"/>
        <w:jc w:val="left"/>
        <w:rPr>
          <w:color w:val="000000"/>
          <w:spacing w:val="-15"/>
          <w:sz w:val="24"/>
          <w:szCs w:val="24"/>
        </w:rPr>
      </w:pPr>
      <w:r w:rsidRPr="00E94576">
        <w:rPr>
          <w:color w:val="000000"/>
          <w:sz w:val="24"/>
          <w:szCs w:val="24"/>
        </w:rPr>
        <w:t>Использование глубинных пробоотборников проточного типа (ПГПр-40, 100).</w:t>
      </w:r>
    </w:p>
    <w:p w:rsidR="003D37EE" w:rsidRPr="00E94576" w:rsidRDefault="003D37EE" w:rsidP="003D37EE">
      <w:pPr>
        <w:widowControl w:val="0"/>
        <w:numPr>
          <w:ilvl w:val="0"/>
          <w:numId w:val="47"/>
        </w:numPr>
        <w:shd w:val="clear" w:color="auto" w:fill="FFFFFF"/>
        <w:tabs>
          <w:tab w:val="left" w:pos="720"/>
        </w:tabs>
        <w:spacing w:line="274" w:lineRule="exact"/>
        <w:ind w:left="720" w:hanging="336"/>
        <w:jc w:val="left"/>
        <w:rPr>
          <w:color w:val="000000"/>
          <w:spacing w:val="-16"/>
          <w:sz w:val="24"/>
          <w:szCs w:val="24"/>
        </w:rPr>
      </w:pPr>
      <w:r w:rsidRPr="00E94576">
        <w:rPr>
          <w:color w:val="000000"/>
          <w:spacing w:val="2"/>
          <w:sz w:val="24"/>
          <w:szCs w:val="24"/>
        </w:rPr>
        <w:t>Наличие   желонки   для   отбора   проб   на   геофизическом   кабеле   из   зоны</w:t>
      </w:r>
      <w:r w:rsidRPr="00E94576">
        <w:rPr>
          <w:color w:val="000000"/>
          <w:spacing w:val="2"/>
          <w:sz w:val="24"/>
          <w:szCs w:val="24"/>
        </w:rPr>
        <w:br/>
      </w:r>
      <w:r w:rsidRPr="00E94576">
        <w:rPr>
          <w:color w:val="000000"/>
          <w:spacing w:val="-1"/>
          <w:sz w:val="24"/>
          <w:szCs w:val="24"/>
        </w:rPr>
        <w:t>перфорации.</w:t>
      </w:r>
    </w:p>
    <w:p w:rsidR="003D37EE" w:rsidRPr="00E94576" w:rsidRDefault="003D37EE" w:rsidP="003D37EE">
      <w:pPr>
        <w:widowControl w:val="0"/>
        <w:numPr>
          <w:ilvl w:val="0"/>
          <w:numId w:val="47"/>
        </w:numPr>
        <w:shd w:val="clear" w:color="auto" w:fill="FFFFFF"/>
        <w:tabs>
          <w:tab w:val="left" w:pos="720"/>
        </w:tabs>
        <w:spacing w:line="274" w:lineRule="exact"/>
        <w:ind w:left="720" w:hanging="336"/>
        <w:jc w:val="left"/>
        <w:rPr>
          <w:color w:val="000000"/>
          <w:spacing w:val="-16"/>
          <w:sz w:val="24"/>
          <w:szCs w:val="24"/>
        </w:rPr>
      </w:pPr>
      <w:r w:rsidRPr="00E94576">
        <w:rPr>
          <w:color w:val="000000"/>
          <w:spacing w:val="4"/>
          <w:sz w:val="24"/>
          <w:szCs w:val="24"/>
        </w:rPr>
        <w:t>Наличие пробоотборников (типа КЖО-400) для отбора проб под давлением с</w:t>
      </w:r>
      <w:r w:rsidRPr="00E94576">
        <w:rPr>
          <w:color w:val="000000"/>
          <w:spacing w:val="4"/>
          <w:sz w:val="24"/>
          <w:szCs w:val="24"/>
        </w:rPr>
        <w:br/>
      </w:r>
      <w:r w:rsidRPr="00E94576">
        <w:rPr>
          <w:color w:val="000000"/>
          <w:spacing w:val="-1"/>
          <w:sz w:val="24"/>
          <w:szCs w:val="24"/>
        </w:rPr>
        <w:t>газосепаратора (рекомбинат).</w:t>
      </w:r>
    </w:p>
    <w:p w:rsidR="003D37EE" w:rsidRPr="00E94576" w:rsidRDefault="003D37EE" w:rsidP="003D37EE">
      <w:pPr>
        <w:widowControl w:val="0"/>
        <w:numPr>
          <w:ilvl w:val="0"/>
          <w:numId w:val="47"/>
        </w:numPr>
        <w:shd w:val="clear" w:color="auto" w:fill="FFFFFF"/>
        <w:tabs>
          <w:tab w:val="left" w:pos="720"/>
        </w:tabs>
        <w:spacing w:line="274" w:lineRule="exact"/>
        <w:ind w:left="720" w:hanging="336"/>
        <w:jc w:val="left"/>
        <w:rPr>
          <w:color w:val="000000"/>
          <w:spacing w:val="-15"/>
          <w:sz w:val="24"/>
          <w:szCs w:val="24"/>
        </w:rPr>
      </w:pPr>
      <w:r w:rsidRPr="00E94576">
        <w:rPr>
          <w:color w:val="000000"/>
          <w:spacing w:val="3"/>
          <w:sz w:val="24"/>
          <w:szCs w:val="24"/>
        </w:rPr>
        <w:t>Наличие комплекта технологического НКТ - одноразмерной колонны НКТ 73</w:t>
      </w:r>
      <w:r w:rsidRPr="00E94576">
        <w:rPr>
          <w:color w:val="000000"/>
          <w:spacing w:val="3"/>
          <w:sz w:val="24"/>
          <w:szCs w:val="24"/>
        </w:rPr>
        <w:br/>
      </w:r>
      <w:r w:rsidRPr="00E94576">
        <w:rPr>
          <w:color w:val="000000"/>
          <w:spacing w:val="13"/>
          <w:sz w:val="24"/>
          <w:szCs w:val="24"/>
        </w:rPr>
        <w:t>мм с высаженными наружу концами, толщина стенки труб 5,5 мм, сталь</w:t>
      </w:r>
      <w:r w:rsidRPr="00E94576">
        <w:rPr>
          <w:color w:val="000000"/>
          <w:spacing w:val="13"/>
          <w:sz w:val="24"/>
          <w:szCs w:val="24"/>
        </w:rPr>
        <w:br/>
      </w:r>
      <w:r w:rsidRPr="00E94576">
        <w:rPr>
          <w:color w:val="000000"/>
          <w:spacing w:val="7"/>
          <w:sz w:val="24"/>
          <w:szCs w:val="24"/>
        </w:rPr>
        <w:t>группы прочности не ниже «Е» по ГОСТ 633-80 (N-80 по стандартам АНИ)</w:t>
      </w:r>
      <w:r w:rsidRPr="00E94576">
        <w:rPr>
          <w:color w:val="000000"/>
          <w:spacing w:val="7"/>
          <w:sz w:val="24"/>
          <w:szCs w:val="24"/>
        </w:rPr>
        <w:br/>
      </w:r>
      <w:r w:rsidRPr="00E94576">
        <w:rPr>
          <w:color w:val="000000"/>
          <w:spacing w:val="1"/>
          <w:sz w:val="24"/>
          <w:szCs w:val="24"/>
        </w:rPr>
        <w:t>длиной не менее 3800м. Применение НКМ не допустимо.</w:t>
      </w:r>
    </w:p>
    <w:p w:rsidR="003D37EE" w:rsidRPr="00E94576" w:rsidRDefault="003D37EE" w:rsidP="003D37EE">
      <w:pPr>
        <w:widowControl w:val="0"/>
        <w:numPr>
          <w:ilvl w:val="0"/>
          <w:numId w:val="47"/>
        </w:numPr>
        <w:shd w:val="clear" w:color="auto" w:fill="FFFFFF"/>
        <w:tabs>
          <w:tab w:val="left" w:pos="720"/>
        </w:tabs>
        <w:spacing w:line="274" w:lineRule="exact"/>
        <w:ind w:left="384"/>
        <w:jc w:val="left"/>
        <w:rPr>
          <w:color w:val="000000"/>
          <w:spacing w:val="-15"/>
          <w:sz w:val="24"/>
          <w:szCs w:val="24"/>
        </w:rPr>
      </w:pPr>
      <w:r w:rsidRPr="00E94576">
        <w:rPr>
          <w:color w:val="000000"/>
          <w:spacing w:val="1"/>
          <w:sz w:val="24"/>
          <w:szCs w:val="24"/>
        </w:rPr>
        <w:t>Наличие СБТ-89 или СБТ-73 при испытании скважины.</w:t>
      </w:r>
    </w:p>
    <w:p w:rsidR="003D37EE" w:rsidRPr="00E94576" w:rsidRDefault="003D37EE" w:rsidP="003D37EE">
      <w:pPr>
        <w:widowControl w:val="0"/>
        <w:numPr>
          <w:ilvl w:val="0"/>
          <w:numId w:val="47"/>
        </w:numPr>
        <w:shd w:val="clear" w:color="auto" w:fill="FFFFFF"/>
        <w:tabs>
          <w:tab w:val="left" w:pos="720"/>
        </w:tabs>
        <w:spacing w:line="274" w:lineRule="exact"/>
        <w:ind w:left="720" w:hanging="336"/>
        <w:jc w:val="left"/>
        <w:rPr>
          <w:color w:val="000000"/>
          <w:spacing w:val="-15"/>
          <w:sz w:val="24"/>
          <w:szCs w:val="24"/>
        </w:rPr>
      </w:pPr>
      <w:r w:rsidRPr="00E94576">
        <w:rPr>
          <w:color w:val="000000"/>
          <w:spacing w:val="3"/>
          <w:sz w:val="24"/>
          <w:szCs w:val="24"/>
        </w:rPr>
        <w:t>Комплект    инструмента    для    ликвидации    возможных    аварий    в    ходе</w:t>
      </w:r>
      <w:r w:rsidRPr="00E94576">
        <w:rPr>
          <w:color w:val="000000"/>
          <w:spacing w:val="3"/>
          <w:sz w:val="24"/>
          <w:szCs w:val="24"/>
        </w:rPr>
        <w:br/>
      </w:r>
      <w:r w:rsidRPr="00E94576">
        <w:rPr>
          <w:color w:val="000000"/>
          <w:spacing w:val="1"/>
          <w:sz w:val="24"/>
          <w:szCs w:val="24"/>
        </w:rPr>
        <w:t>строительства скважины по согласованному с Заказчиком перечню.</w:t>
      </w:r>
    </w:p>
    <w:p w:rsidR="003D37EE" w:rsidRPr="00E94576" w:rsidRDefault="003D37EE" w:rsidP="003D37EE">
      <w:pPr>
        <w:shd w:val="clear" w:color="auto" w:fill="FFFFFF"/>
        <w:spacing w:before="552"/>
        <w:ind w:left="5"/>
        <w:jc w:val="center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>9.4. Требования к сервису по креплению.</w:t>
      </w:r>
    </w:p>
    <w:p w:rsidR="003D37EE" w:rsidRPr="00E94576" w:rsidRDefault="003D37EE" w:rsidP="003D37EE">
      <w:pPr>
        <w:shd w:val="clear" w:color="auto" w:fill="FFFFFF"/>
        <w:spacing w:before="269" w:line="274" w:lineRule="exact"/>
        <w:ind w:left="5" w:right="14" w:firstLine="706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t xml:space="preserve">Необходимо представить вместе с документами на закупку программу по </w:t>
      </w:r>
      <w:r w:rsidRPr="00E94576">
        <w:rPr>
          <w:color w:val="000000"/>
          <w:spacing w:val="-1"/>
          <w:sz w:val="24"/>
          <w:szCs w:val="24"/>
        </w:rPr>
        <w:t>ц</w:t>
      </w:r>
      <w:r w:rsidRPr="00E94576">
        <w:rPr>
          <w:color w:val="000000"/>
          <w:spacing w:val="-1"/>
          <w:sz w:val="24"/>
          <w:szCs w:val="24"/>
        </w:rPr>
        <w:t>е</w:t>
      </w:r>
      <w:r w:rsidRPr="00E94576">
        <w:rPr>
          <w:color w:val="000000"/>
          <w:spacing w:val="-1"/>
          <w:sz w:val="24"/>
          <w:szCs w:val="24"/>
        </w:rPr>
        <w:t>ментированию обсадных колонн.</w:t>
      </w:r>
    </w:p>
    <w:p w:rsidR="003D37EE" w:rsidRPr="00E94576" w:rsidRDefault="003D37EE" w:rsidP="003D37EE">
      <w:pPr>
        <w:shd w:val="clear" w:color="auto" w:fill="FFFFFF"/>
        <w:spacing w:line="274" w:lineRule="exact"/>
        <w:ind w:firstLine="715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 xml:space="preserve">Требование к сервису по креплению - предоставить: цементировочную технику, </w:t>
      </w:r>
      <w:r w:rsidRPr="00E94576">
        <w:rPr>
          <w:color w:val="000000"/>
          <w:spacing w:val="1"/>
          <w:sz w:val="24"/>
          <w:szCs w:val="24"/>
        </w:rPr>
        <w:t xml:space="preserve">хим. реагенты, оснастку, карту цементирования. Отчётность по проделанной работе </w:t>
      </w:r>
      <w:r w:rsidRPr="00E94576">
        <w:rPr>
          <w:color w:val="000000"/>
          <w:spacing w:val="-1"/>
          <w:sz w:val="24"/>
          <w:szCs w:val="24"/>
        </w:rPr>
        <w:t xml:space="preserve">перед Заказчиком после спуска обсадных колонн. Обученный персонал, направление на </w:t>
      </w:r>
      <w:r w:rsidRPr="00E94576">
        <w:rPr>
          <w:color w:val="000000"/>
          <w:sz w:val="24"/>
          <w:szCs w:val="24"/>
        </w:rPr>
        <w:t>объекты работ и смена которого только по согласованию с Заказчиком.</w:t>
      </w:r>
    </w:p>
    <w:p w:rsidR="003D37EE" w:rsidRPr="00E94576" w:rsidRDefault="003D37EE" w:rsidP="003D37EE">
      <w:pPr>
        <w:shd w:val="clear" w:color="auto" w:fill="FFFFFF"/>
        <w:spacing w:before="274"/>
        <w:ind w:left="720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t>9.5. Требования по возврату земельных, лесных участков после окончания</w:t>
      </w:r>
    </w:p>
    <w:p w:rsidR="003D37EE" w:rsidRPr="00E94576" w:rsidRDefault="003D37EE" w:rsidP="003D37EE">
      <w:pPr>
        <w:shd w:val="clear" w:color="auto" w:fill="FFFFFF"/>
        <w:ind w:right="5"/>
        <w:jc w:val="center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>строительства объекта.</w:t>
      </w:r>
    </w:p>
    <w:p w:rsidR="003D37EE" w:rsidRPr="00E94576" w:rsidRDefault="003D37EE" w:rsidP="003D37EE">
      <w:pPr>
        <w:shd w:val="clear" w:color="auto" w:fill="FFFFFF"/>
        <w:spacing w:before="278" w:line="274" w:lineRule="exact"/>
        <w:ind w:right="5" w:firstLine="706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t xml:space="preserve">Приемка-передача земельных, лесных участков предоставленных на период </w:t>
      </w:r>
      <w:r w:rsidRPr="00E94576">
        <w:rPr>
          <w:color w:val="000000"/>
          <w:spacing w:val="10"/>
          <w:sz w:val="24"/>
          <w:szCs w:val="24"/>
        </w:rPr>
        <w:t xml:space="preserve">строительства скважины, в том числе ненарушенных земельных участков </w:t>
      </w:r>
      <w:r w:rsidRPr="00E94576">
        <w:rPr>
          <w:color w:val="000000"/>
          <w:sz w:val="24"/>
          <w:szCs w:val="24"/>
        </w:rPr>
        <w:t>ос</w:t>
      </w:r>
      <w:r w:rsidRPr="00E94576">
        <w:rPr>
          <w:color w:val="000000"/>
          <w:sz w:val="24"/>
          <w:szCs w:val="24"/>
        </w:rPr>
        <w:t>у</w:t>
      </w:r>
      <w:r w:rsidRPr="00E94576">
        <w:rPr>
          <w:color w:val="000000"/>
          <w:sz w:val="24"/>
          <w:szCs w:val="24"/>
        </w:rPr>
        <w:t xml:space="preserve">ществляется Постоянной (Рабочей) комиссией по вопросам рекультивации земель, </w:t>
      </w:r>
      <w:r w:rsidRPr="00E94576">
        <w:rPr>
          <w:color w:val="000000"/>
          <w:spacing w:val="4"/>
          <w:sz w:val="24"/>
          <w:szCs w:val="24"/>
        </w:rPr>
        <w:t>п</w:t>
      </w:r>
      <w:r w:rsidRPr="00E94576">
        <w:rPr>
          <w:color w:val="000000"/>
          <w:spacing w:val="4"/>
          <w:sz w:val="24"/>
          <w:szCs w:val="24"/>
        </w:rPr>
        <w:t>о</w:t>
      </w:r>
      <w:r w:rsidRPr="00E94576">
        <w:rPr>
          <w:color w:val="000000"/>
          <w:spacing w:val="4"/>
          <w:sz w:val="24"/>
          <w:szCs w:val="24"/>
        </w:rPr>
        <w:t xml:space="preserve">сле проведения технической и биологической рекультивации в соответствии с </w:t>
      </w:r>
      <w:r w:rsidRPr="00E94576">
        <w:rPr>
          <w:color w:val="000000"/>
          <w:sz w:val="24"/>
          <w:szCs w:val="24"/>
        </w:rPr>
        <w:t>пр</w:t>
      </w:r>
      <w:r w:rsidRPr="00E94576">
        <w:rPr>
          <w:color w:val="000000"/>
          <w:sz w:val="24"/>
          <w:szCs w:val="24"/>
        </w:rPr>
        <w:t>о</w:t>
      </w:r>
      <w:r w:rsidRPr="00E94576">
        <w:rPr>
          <w:color w:val="000000"/>
          <w:sz w:val="24"/>
          <w:szCs w:val="24"/>
        </w:rPr>
        <w:t>ектом на рекультивацию нарушенных земельных участков.</w:t>
      </w:r>
    </w:p>
    <w:p w:rsidR="003D37EE" w:rsidRPr="00E94576" w:rsidRDefault="003D37EE" w:rsidP="003D37EE">
      <w:pPr>
        <w:shd w:val="clear" w:color="auto" w:fill="FFFFFF"/>
        <w:spacing w:before="552"/>
        <w:ind w:left="1512"/>
        <w:rPr>
          <w:sz w:val="24"/>
          <w:szCs w:val="24"/>
        </w:rPr>
      </w:pPr>
      <w:r w:rsidRPr="00E94576">
        <w:rPr>
          <w:color w:val="000000"/>
          <w:sz w:val="24"/>
          <w:szCs w:val="24"/>
        </w:rPr>
        <w:t>9.6. Требования по обеспечению материалами и оборудованием.</w:t>
      </w:r>
    </w:p>
    <w:p w:rsidR="003D37EE" w:rsidRPr="00E94576" w:rsidRDefault="003D37EE" w:rsidP="003D37EE">
      <w:pPr>
        <w:shd w:val="clear" w:color="auto" w:fill="FFFFFF"/>
        <w:spacing w:before="274" w:line="274" w:lineRule="exact"/>
        <w:ind w:firstLine="854"/>
        <w:rPr>
          <w:sz w:val="24"/>
          <w:szCs w:val="24"/>
        </w:rPr>
      </w:pPr>
      <w:r w:rsidRPr="00E94576">
        <w:rPr>
          <w:color w:val="000000"/>
          <w:spacing w:val="-1"/>
          <w:sz w:val="24"/>
          <w:szCs w:val="24"/>
        </w:rPr>
        <w:t xml:space="preserve">Заказчик поставляет Подрядчику материалы и оборудование, необходимые для </w:t>
      </w:r>
      <w:r w:rsidRPr="00E94576">
        <w:rPr>
          <w:color w:val="000000"/>
          <w:spacing w:val="7"/>
          <w:sz w:val="24"/>
          <w:szCs w:val="24"/>
        </w:rPr>
        <w:t xml:space="preserve">выполнения работ по строительству скважины по договору купли-продажи, до </w:t>
      </w:r>
      <w:r w:rsidRPr="00E94576">
        <w:rPr>
          <w:color w:val="000000"/>
          <w:sz w:val="24"/>
          <w:szCs w:val="24"/>
        </w:rPr>
        <w:t xml:space="preserve">подбазы Заказчика (или иного места, указанного Заказчиком). При этом, Подрядчик </w:t>
      </w:r>
      <w:r w:rsidRPr="00E94576">
        <w:rPr>
          <w:color w:val="000000"/>
          <w:spacing w:val="4"/>
          <w:sz w:val="24"/>
          <w:szCs w:val="24"/>
        </w:rPr>
        <w:t xml:space="preserve">самостоятельно доставляет ТМЦ, приобретенные по договору купли-продажи у </w:t>
      </w:r>
      <w:r w:rsidRPr="00E94576">
        <w:rPr>
          <w:color w:val="000000"/>
          <w:sz w:val="24"/>
          <w:szCs w:val="24"/>
        </w:rPr>
        <w:t>З</w:t>
      </w:r>
      <w:r w:rsidRPr="00E94576">
        <w:rPr>
          <w:color w:val="000000"/>
          <w:sz w:val="24"/>
          <w:szCs w:val="24"/>
        </w:rPr>
        <w:t>а</w:t>
      </w:r>
      <w:r w:rsidRPr="00E94576">
        <w:rPr>
          <w:color w:val="000000"/>
          <w:sz w:val="24"/>
          <w:szCs w:val="24"/>
        </w:rPr>
        <w:t xml:space="preserve">казчика, с подбазы Заказчика (или иного места, указанного Заказчиком), до буровой </w:t>
      </w:r>
      <w:r w:rsidRPr="00E94576">
        <w:rPr>
          <w:color w:val="000000"/>
          <w:spacing w:val="-1"/>
          <w:sz w:val="24"/>
          <w:szCs w:val="24"/>
        </w:rPr>
        <w:t>площадки.</w:t>
      </w:r>
    </w:p>
    <w:p w:rsidR="003D37EE" w:rsidRPr="00E94576" w:rsidRDefault="003D37EE" w:rsidP="003D37EE">
      <w:pPr>
        <w:shd w:val="clear" w:color="auto" w:fill="FFFFFF"/>
        <w:spacing w:before="274" w:line="274" w:lineRule="exact"/>
        <w:ind w:firstLine="854"/>
        <w:rPr>
          <w:sz w:val="24"/>
          <w:szCs w:val="24"/>
        </w:rPr>
        <w:sectPr w:rsidR="003D37EE" w:rsidRPr="00E94576">
          <w:pgSz w:w="11909" w:h="16834"/>
          <w:pgMar w:top="1440" w:right="1195" w:bottom="720" w:left="1656" w:header="720" w:footer="720" w:gutter="0"/>
          <w:cols w:space="60"/>
          <w:noEndnote/>
        </w:sectPr>
      </w:pPr>
    </w:p>
    <w:p w:rsidR="003D37EE" w:rsidRPr="00E94576" w:rsidRDefault="003D37EE" w:rsidP="003D37EE">
      <w:pPr>
        <w:shd w:val="clear" w:color="auto" w:fill="FFFFFF"/>
        <w:ind w:left="758"/>
        <w:rPr>
          <w:sz w:val="24"/>
          <w:szCs w:val="24"/>
        </w:rPr>
      </w:pPr>
      <w:r w:rsidRPr="00E94576">
        <w:rPr>
          <w:color w:val="212121"/>
          <w:spacing w:val="-2"/>
          <w:sz w:val="24"/>
          <w:szCs w:val="24"/>
        </w:rPr>
        <w:lastRenderedPageBreak/>
        <w:t>9.6.1. Материалы поставки заказчика</w:t>
      </w:r>
    </w:p>
    <w:p w:rsidR="003D37EE" w:rsidRPr="00E94576" w:rsidRDefault="003D37EE" w:rsidP="003D37EE">
      <w:pPr>
        <w:spacing w:after="250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3"/>
        <w:gridCol w:w="3821"/>
        <w:gridCol w:w="1142"/>
        <w:gridCol w:w="1421"/>
        <w:gridCol w:w="1123"/>
        <w:gridCol w:w="1162"/>
      </w:tblGrid>
      <w:tr w:rsidR="003D37EE" w:rsidRPr="00E94576" w:rsidTr="003D37EE">
        <w:trPr>
          <w:trHeight w:hRule="exact" w:val="634"/>
        </w:trPr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пп</w:t>
            </w:r>
          </w:p>
        </w:tc>
        <w:tc>
          <w:tcPr>
            <w:tcW w:w="38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48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>Поставляется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right="341"/>
              <w:jc w:val="right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>Оплачивается</w:t>
            </w:r>
          </w:p>
        </w:tc>
      </w:tr>
      <w:tr w:rsidR="003D37EE" w:rsidRPr="00E94576" w:rsidTr="003D37EE">
        <w:trPr>
          <w:trHeight w:hRule="exact" w:val="835"/>
        </w:trPr>
        <w:tc>
          <w:tcPr>
            <w:tcW w:w="8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Заказчик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4"/>
                <w:sz w:val="24"/>
                <w:szCs w:val="24"/>
              </w:rPr>
              <w:t>Подрядчик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3"/>
                <w:sz w:val="24"/>
                <w:szCs w:val="24"/>
              </w:rPr>
              <w:t>Заказчик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43"/>
              <w:jc w:val="center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 xml:space="preserve">Подрядч </w:t>
            </w:r>
            <w:r w:rsidRPr="00E94576">
              <w:rPr>
                <w:color w:val="212121"/>
                <w:sz w:val="24"/>
                <w:szCs w:val="24"/>
              </w:rPr>
              <w:t>ик</w:t>
            </w:r>
          </w:p>
        </w:tc>
      </w:tr>
      <w:tr w:rsidR="003D37EE" w:rsidRPr="00E94576" w:rsidTr="003D37EE">
        <w:trPr>
          <w:trHeight w:hRule="exact" w:val="566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МАТЕРИАЛЫ ПОСТАВКИ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557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706" w:hanging="5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>Цемент (по договору купли-</w:t>
            </w:r>
            <w:r w:rsidRPr="00E94576">
              <w:rPr>
                <w:color w:val="212121"/>
                <w:spacing w:val="-1"/>
                <w:sz w:val="24"/>
                <w:szCs w:val="24"/>
              </w:rPr>
              <w:t>продажи)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</w:tr>
      <w:tr w:rsidR="003D37EE" w:rsidRPr="00E94576" w:rsidTr="003D37EE">
        <w:trPr>
          <w:trHeight w:hRule="exact" w:val="835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542" w:firstLine="5"/>
              <w:rPr>
                <w:sz w:val="24"/>
                <w:szCs w:val="24"/>
              </w:rPr>
            </w:pPr>
            <w:r w:rsidRPr="00E94576">
              <w:rPr>
                <w:color w:val="212121"/>
                <w:sz w:val="24"/>
                <w:szCs w:val="24"/>
              </w:rPr>
              <w:t xml:space="preserve">Обсадные трубы (поставка 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З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а</w:t>
            </w:r>
            <w:r w:rsidRPr="00E94576">
              <w:rPr>
                <w:color w:val="212121"/>
                <w:spacing w:val="-2"/>
                <w:sz w:val="24"/>
                <w:szCs w:val="24"/>
              </w:rPr>
              <w:t>казчика по договору купли-</w:t>
            </w:r>
            <w:r w:rsidRPr="00E94576">
              <w:rPr>
                <w:color w:val="212121"/>
                <w:spacing w:val="-1"/>
                <w:sz w:val="24"/>
                <w:szCs w:val="24"/>
              </w:rPr>
              <w:t>продажи)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</w:tr>
      <w:tr w:rsidR="003D37EE" w:rsidRPr="00E94576" w:rsidTr="003D37EE">
        <w:trPr>
          <w:trHeight w:hRule="exact" w:val="86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370"/>
              <w:rPr>
                <w:sz w:val="24"/>
                <w:szCs w:val="24"/>
              </w:rPr>
            </w:pPr>
            <w:r w:rsidRPr="00E94576">
              <w:rPr>
                <w:color w:val="212121"/>
                <w:spacing w:val="-2"/>
                <w:sz w:val="24"/>
                <w:szCs w:val="24"/>
              </w:rPr>
              <w:t xml:space="preserve">Фонтанная арматура, колонные </w:t>
            </w:r>
            <w:r w:rsidRPr="00E94576">
              <w:rPr>
                <w:color w:val="212121"/>
                <w:sz w:val="24"/>
                <w:szCs w:val="24"/>
              </w:rPr>
              <w:t>головки (по договору купли-</w:t>
            </w:r>
            <w:r w:rsidRPr="00E94576">
              <w:rPr>
                <w:color w:val="212121"/>
                <w:spacing w:val="-1"/>
                <w:sz w:val="24"/>
                <w:szCs w:val="24"/>
              </w:rPr>
              <w:t>продажи)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</w:tr>
    </w:tbl>
    <w:p w:rsidR="003D37EE" w:rsidRPr="00E94576" w:rsidRDefault="003D37EE" w:rsidP="003D37EE">
      <w:pPr>
        <w:rPr>
          <w:sz w:val="24"/>
          <w:szCs w:val="24"/>
        </w:rPr>
        <w:sectPr w:rsidR="003D37EE" w:rsidRPr="00E94576">
          <w:pgSz w:w="11909" w:h="16834"/>
          <w:pgMar w:top="1440" w:right="715" w:bottom="720" w:left="1642" w:header="720" w:footer="720" w:gutter="0"/>
          <w:cols w:space="60"/>
          <w:noEndnote/>
        </w:sectPr>
      </w:pPr>
    </w:p>
    <w:p w:rsidR="003D37EE" w:rsidRPr="00E94576" w:rsidRDefault="003D37EE" w:rsidP="003D37EE">
      <w:pPr>
        <w:shd w:val="clear" w:color="auto" w:fill="FFFFFF"/>
        <w:ind w:left="850"/>
        <w:rPr>
          <w:sz w:val="24"/>
          <w:szCs w:val="24"/>
        </w:rPr>
      </w:pPr>
      <w:r w:rsidRPr="00E94576">
        <w:rPr>
          <w:color w:val="313131"/>
          <w:spacing w:val="-1"/>
          <w:sz w:val="24"/>
          <w:szCs w:val="24"/>
        </w:rPr>
        <w:lastRenderedPageBreak/>
        <w:t>10. Оборудование для приготовления и очистки буровых растворов</w:t>
      </w:r>
    </w:p>
    <w:p w:rsidR="003D37EE" w:rsidRPr="00E94576" w:rsidRDefault="003D37EE" w:rsidP="003D37EE">
      <w:pPr>
        <w:spacing w:after="110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98"/>
        <w:gridCol w:w="2486"/>
        <w:gridCol w:w="950"/>
        <w:gridCol w:w="3158"/>
        <w:gridCol w:w="2486"/>
        <w:gridCol w:w="970"/>
        <w:gridCol w:w="998"/>
      </w:tblGrid>
      <w:tr w:rsidR="003D37EE" w:rsidRPr="00E94576" w:rsidTr="003D37EE">
        <w:trPr>
          <w:trHeight w:hRule="exact" w:val="317"/>
        </w:trPr>
        <w:tc>
          <w:tcPr>
            <w:tcW w:w="45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709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Название</w:t>
            </w:r>
          </w:p>
        </w:tc>
        <w:tc>
          <w:tcPr>
            <w:tcW w:w="24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518" w:right="518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 xml:space="preserve">Типоразмер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 xml:space="preserve">или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шифр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120" w:right="130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</w:rPr>
              <w:t>Кол-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во,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шт</w:t>
            </w:r>
          </w:p>
        </w:tc>
        <w:tc>
          <w:tcPr>
            <w:tcW w:w="31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432" w:right="442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 xml:space="preserve">ГОСТ, ОСТ, МРТУ,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ТУ, МУ и т.д. на и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з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готовление</w:t>
            </w:r>
          </w:p>
        </w:tc>
        <w:tc>
          <w:tcPr>
            <w:tcW w:w="44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5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Использование очистных устройств</w:t>
            </w:r>
          </w:p>
        </w:tc>
      </w:tr>
      <w:tr w:rsidR="003D37EE" w:rsidRPr="00E94576" w:rsidTr="003D37EE">
        <w:trPr>
          <w:trHeight w:hRule="exact" w:val="557"/>
        </w:trPr>
        <w:tc>
          <w:tcPr>
            <w:tcW w:w="4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31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right="10" w:firstLine="38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"/>
                <w:sz w:val="24"/>
                <w:szCs w:val="24"/>
              </w:rPr>
              <w:t xml:space="preserve">Ступенчатость </w:t>
            </w:r>
            <w:r w:rsidRPr="00E94576">
              <w:rPr>
                <w:color w:val="313131"/>
                <w:spacing w:val="-2"/>
                <w:sz w:val="24"/>
                <w:szCs w:val="24"/>
              </w:rPr>
              <w:t xml:space="preserve">очистки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1 - вибросито; </w:t>
            </w:r>
            <w:r w:rsidRPr="00E94576">
              <w:rPr>
                <w:color w:val="313131"/>
                <w:spacing w:val="36"/>
                <w:sz w:val="24"/>
                <w:szCs w:val="24"/>
              </w:rPr>
              <w:t>2-1</w:t>
            </w:r>
            <w:r w:rsidRPr="00E94576">
              <w:rPr>
                <w:color w:val="313131"/>
                <w:sz w:val="24"/>
                <w:szCs w:val="24"/>
              </w:rPr>
              <w:t xml:space="preserve"> </w:t>
            </w:r>
            <w:r w:rsidRPr="00E94576">
              <w:rPr>
                <w:color w:val="313131"/>
                <w:spacing w:val="3"/>
                <w:sz w:val="24"/>
                <w:szCs w:val="24"/>
              </w:rPr>
              <w:t xml:space="preserve">+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пескоотдел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и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 xml:space="preserve">тель;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3 - 2 + илоотдел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и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тель; 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4 - 3 + центриф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у</w:t>
            </w:r>
            <w:r w:rsidRPr="00E94576">
              <w:rPr>
                <w:color w:val="313131"/>
                <w:spacing w:val="-1"/>
                <w:sz w:val="24"/>
                <w:szCs w:val="24"/>
              </w:rPr>
              <w:t>га.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101" w:right="139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"/>
                <w:sz w:val="24"/>
                <w:szCs w:val="24"/>
              </w:rPr>
              <w:t xml:space="preserve">Интервал 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пр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и</w:t>
            </w:r>
            <w:r w:rsidRPr="00E94576">
              <w:rPr>
                <w:color w:val="313131"/>
                <w:spacing w:val="-3"/>
                <w:sz w:val="24"/>
                <w:szCs w:val="24"/>
              </w:rPr>
              <w:t>менения, м</w:t>
            </w:r>
          </w:p>
        </w:tc>
      </w:tr>
      <w:tr w:rsidR="003D37EE" w:rsidRPr="00E94576" w:rsidTr="003D37EE">
        <w:trPr>
          <w:trHeight w:hRule="exact" w:val="1382"/>
        </w:trPr>
        <w:tc>
          <w:tcPr>
            <w:tcW w:w="45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31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88" w:lineRule="exact"/>
              <w:ind w:left="62" w:right="72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</w:rPr>
              <w:t xml:space="preserve">От </w:t>
            </w:r>
            <w:r w:rsidRPr="00E94576">
              <w:rPr>
                <w:color w:val="313131"/>
                <w:spacing w:val="-4"/>
                <w:sz w:val="24"/>
                <w:szCs w:val="24"/>
              </w:rPr>
              <w:t>(верх)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59" w:lineRule="exact"/>
              <w:ind w:left="125" w:right="149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 xml:space="preserve">До </w:t>
            </w:r>
            <w:r w:rsidRPr="00E94576">
              <w:rPr>
                <w:color w:val="313131"/>
                <w:spacing w:val="-4"/>
                <w:sz w:val="24"/>
                <w:szCs w:val="24"/>
              </w:rPr>
              <w:t>(низ)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16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7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8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7</w:t>
            </w:r>
          </w:p>
        </w:tc>
      </w:tr>
      <w:tr w:rsidR="003D37EE" w:rsidRPr="00E94576" w:rsidTr="003D37EE">
        <w:trPr>
          <w:trHeight w:hRule="exact" w:val="326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1"/>
                <w:sz w:val="24"/>
                <w:szCs w:val="24"/>
              </w:rPr>
              <w:t>Вибросито линейное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  <w:lang w:val="en-US"/>
              </w:rPr>
              <w:t>MONGOOSE PT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  <w:lang w:val="en-US"/>
              </w:rPr>
              <w:t>SWACO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104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7"/>
                <w:sz w:val="24"/>
                <w:szCs w:val="24"/>
              </w:rPr>
              <w:t>3600</w:t>
            </w:r>
          </w:p>
        </w:tc>
      </w:tr>
      <w:tr w:rsidR="003D37EE" w:rsidRPr="00E94576" w:rsidTr="003D37EE">
        <w:trPr>
          <w:trHeight w:hRule="exact" w:val="326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Пескоотделитель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1"/>
                <w:sz w:val="24"/>
                <w:szCs w:val="24"/>
              </w:rPr>
              <w:t>2 х 12"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  <w:lang w:val="en-US"/>
              </w:rPr>
              <w:t>SWACO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75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317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Илоотделитель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2"/>
                <w:sz w:val="24"/>
                <w:szCs w:val="24"/>
              </w:rPr>
              <w:t>Т4 20 х 4"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  <w:lang w:val="en-US"/>
              </w:rPr>
              <w:t>SWACO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80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336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"/>
                <w:sz w:val="24"/>
                <w:szCs w:val="24"/>
              </w:rPr>
              <w:t>Центрифуга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8"/>
                <w:sz w:val="24"/>
                <w:szCs w:val="24"/>
                <w:lang w:val="en-US"/>
              </w:rPr>
              <w:t>RT518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  <w:lang w:val="en-US"/>
              </w:rPr>
              <w:t>SWACO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075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317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Вакуумный дегазатор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  <w:lang w:val="en-US"/>
              </w:rPr>
              <w:t>CD-</w:t>
            </w:r>
            <w:r w:rsidRPr="00E94576">
              <w:rPr>
                <w:color w:val="313131"/>
                <w:spacing w:val="-4"/>
                <w:sz w:val="24"/>
                <w:szCs w:val="24"/>
              </w:rPr>
              <w:t>1400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  <w:lang w:val="en-US"/>
              </w:rPr>
              <w:t>BENTEC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2"/>
                <w:sz w:val="24"/>
                <w:szCs w:val="24"/>
              </w:rPr>
              <w:t>1000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336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Атмосферный газосепаратор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3"/>
                <w:sz w:val="24"/>
                <w:szCs w:val="24"/>
                <w:lang w:val="en-US"/>
              </w:rPr>
              <w:t xml:space="preserve">MGS V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48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5"/>
                <w:sz w:val="24"/>
                <w:szCs w:val="24"/>
                <w:lang w:val="en-US"/>
              </w:rPr>
              <w:t>BENTEC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2"/>
                <w:sz w:val="24"/>
                <w:szCs w:val="24"/>
              </w:rPr>
              <w:t>1000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317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Шнековый конвейер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4"/>
                <w:sz w:val="24"/>
                <w:szCs w:val="24"/>
                <w:lang w:val="en-US"/>
              </w:rPr>
              <w:t>SC-201, SC-202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  <w:lang w:val="en-US"/>
              </w:rPr>
              <w:t>KEM-TRON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326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Блок коагуляции и флокуляции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pacing w:val="-6"/>
                <w:sz w:val="24"/>
                <w:szCs w:val="24"/>
              </w:rPr>
              <w:t>БКФ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</w:rPr>
              <w:t>ТУ 366120-004-1047164-02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557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14" w:right="360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Гидросмесительная воронка с рабочим столом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6"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3"/>
                <w:sz w:val="24"/>
                <w:szCs w:val="24"/>
                <w:lang w:val="en-US"/>
              </w:rPr>
              <w:t>BENTEC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37EE" w:rsidRPr="00E94576" w:rsidTr="003D37EE">
        <w:trPr>
          <w:trHeight w:hRule="exact" w:val="355"/>
        </w:trPr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</w:rPr>
              <w:t>Цетробежный насос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1"/>
                <w:sz w:val="24"/>
                <w:szCs w:val="24"/>
              </w:rPr>
              <w:t xml:space="preserve">8x6x14 75 </w:t>
            </w:r>
            <w:r w:rsidRPr="00E94576">
              <w:rPr>
                <w:color w:val="313131"/>
                <w:spacing w:val="-1"/>
                <w:sz w:val="24"/>
                <w:szCs w:val="24"/>
                <w:lang w:val="en-US"/>
              </w:rPr>
              <w:t>kW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313131"/>
                <w:spacing w:val="-2"/>
                <w:sz w:val="24"/>
                <w:szCs w:val="24"/>
                <w:lang w:val="en-US"/>
              </w:rPr>
              <w:t>Mission Magnum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3D37EE" w:rsidRPr="00E94576" w:rsidRDefault="003D37EE" w:rsidP="003D37EE">
      <w:pPr>
        <w:shd w:val="clear" w:color="auto" w:fill="FFFFFF"/>
        <w:spacing w:before="254" w:line="274" w:lineRule="exact"/>
        <w:ind w:left="259" w:right="1843"/>
        <w:rPr>
          <w:sz w:val="24"/>
          <w:szCs w:val="24"/>
        </w:rPr>
      </w:pPr>
      <w:r w:rsidRPr="00E94576">
        <w:rPr>
          <w:b/>
          <w:bCs/>
          <w:color w:val="313131"/>
          <w:spacing w:val="-1"/>
          <w:sz w:val="24"/>
          <w:szCs w:val="24"/>
        </w:rPr>
        <w:t xml:space="preserve">Примечание </w:t>
      </w:r>
      <w:r w:rsidRPr="00E94576">
        <w:rPr>
          <w:color w:val="313131"/>
          <w:spacing w:val="-1"/>
          <w:sz w:val="24"/>
          <w:szCs w:val="24"/>
        </w:rPr>
        <w:t xml:space="preserve">- Допускается применение другого оборудования для приготовления и очистки буровых растворов с аналогичными </w:t>
      </w:r>
      <w:r w:rsidRPr="00E94576">
        <w:rPr>
          <w:color w:val="313131"/>
          <w:sz w:val="24"/>
          <w:szCs w:val="24"/>
        </w:rPr>
        <w:t>характеристиками.</w:t>
      </w:r>
    </w:p>
    <w:p w:rsidR="003D37EE" w:rsidRPr="00E94576" w:rsidRDefault="003D37EE" w:rsidP="003D37EE">
      <w:pPr>
        <w:shd w:val="clear" w:color="auto" w:fill="FFFFFF"/>
        <w:spacing w:before="254" w:line="274" w:lineRule="exact"/>
        <w:ind w:left="259" w:right="1843"/>
        <w:rPr>
          <w:sz w:val="24"/>
          <w:szCs w:val="24"/>
        </w:rPr>
        <w:sectPr w:rsidR="003D37EE" w:rsidRPr="00E94576">
          <w:pgSz w:w="16834" w:h="11909" w:orient="landscape"/>
          <w:pgMar w:top="1440" w:right="593" w:bottom="720" w:left="593" w:header="720" w:footer="720" w:gutter="0"/>
          <w:cols w:space="60"/>
          <w:noEndnote/>
        </w:sectPr>
      </w:pPr>
    </w:p>
    <w:p w:rsidR="003D37EE" w:rsidRPr="00E94576" w:rsidRDefault="003D37EE" w:rsidP="003D37EE">
      <w:pPr>
        <w:shd w:val="clear" w:color="auto" w:fill="FFFFFF"/>
        <w:ind w:left="1128"/>
        <w:rPr>
          <w:sz w:val="24"/>
          <w:szCs w:val="24"/>
        </w:rPr>
      </w:pPr>
      <w:r w:rsidRPr="00E94576">
        <w:rPr>
          <w:color w:val="292929"/>
          <w:spacing w:val="-2"/>
          <w:sz w:val="24"/>
          <w:szCs w:val="24"/>
        </w:rPr>
        <w:lastRenderedPageBreak/>
        <w:t>11 .Условия транспортировки грузов и вахт на строительство скважины</w:t>
      </w:r>
    </w:p>
    <w:p w:rsidR="003D37EE" w:rsidRPr="00E94576" w:rsidRDefault="003D37EE" w:rsidP="003D37EE">
      <w:pPr>
        <w:shd w:val="clear" w:color="auto" w:fill="FFFFFF"/>
        <w:spacing w:before="274" w:line="274" w:lineRule="exact"/>
        <w:ind w:left="173" w:firstLine="658"/>
        <w:rPr>
          <w:sz w:val="24"/>
          <w:szCs w:val="24"/>
        </w:rPr>
      </w:pPr>
      <w:r w:rsidRPr="00E94576">
        <w:rPr>
          <w:color w:val="292929"/>
          <w:spacing w:val="-2"/>
          <w:sz w:val="24"/>
          <w:szCs w:val="24"/>
        </w:rPr>
        <w:t xml:space="preserve">Проектируемая скважина расположена в районе Крайнего Севера (Заполярье). </w:t>
      </w:r>
      <w:r w:rsidRPr="00E94576">
        <w:rPr>
          <w:color w:val="292929"/>
          <w:spacing w:val="-1"/>
          <w:sz w:val="24"/>
          <w:szCs w:val="24"/>
        </w:rPr>
        <w:t xml:space="preserve">Транспортировка грузов и вахт на строительство скважин будет производиться </w:t>
      </w:r>
      <w:r w:rsidRPr="00E94576">
        <w:rPr>
          <w:color w:val="292929"/>
          <w:spacing w:val="1"/>
          <w:sz w:val="24"/>
          <w:szCs w:val="24"/>
        </w:rPr>
        <w:t>наземным и авиационным транспортом.</w:t>
      </w:r>
    </w:p>
    <w:p w:rsidR="003D37EE" w:rsidRPr="00E94576" w:rsidRDefault="003D37EE" w:rsidP="003D37EE">
      <w:pPr>
        <w:shd w:val="clear" w:color="auto" w:fill="FFFFFF"/>
        <w:spacing w:before="264"/>
        <w:ind w:left="34"/>
        <w:jc w:val="center"/>
        <w:rPr>
          <w:sz w:val="24"/>
          <w:szCs w:val="24"/>
        </w:rPr>
      </w:pPr>
      <w:r w:rsidRPr="00E94576">
        <w:rPr>
          <w:color w:val="292929"/>
          <w:spacing w:val="1"/>
          <w:sz w:val="24"/>
          <w:szCs w:val="24"/>
        </w:rPr>
        <w:t>11.1. Авиационный транспорт</w:t>
      </w:r>
    </w:p>
    <w:p w:rsidR="003D37EE" w:rsidRPr="00E94576" w:rsidRDefault="003D37EE" w:rsidP="003D37EE">
      <w:pPr>
        <w:shd w:val="clear" w:color="auto" w:fill="FFFFFF"/>
        <w:spacing w:before="274" w:line="274" w:lineRule="exact"/>
        <w:ind w:left="163" w:firstLine="667"/>
        <w:rPr>
          <w:sz w:val="24"/>
          <w:szCs w:val="24"/>
        </w:rPr>
      </w:pPr>
      <w:r w:rsidRPr="00E94576">
        <w:rPr>
          <w:color w:val="292929"/>
          <w:spacing w:val="-1"/>
          <w:sz w:val="24"/>
          <w:szCs w:val="24"/>
        </w:rPr>
        <w:t>В связи с отсутствием постоянно действующих дорог в районе работ, предусматривается кру</w:t>
      </w:r>
      <w:r w:rsidRPr="00E94576">
        <w:rPr>
          <w:color w:val="292929"/>
          <w:spacing w:val="-1"/>
          <w:sz w:val="24"/>
          <w:szCs w:val="24"/>
        </w:rPr>
        <w:t>г</w:t>
      </w:r>
      <w:r w:rsidRPr="00E94576">
        <w:rPr>
          <w:color w:val="292929"/>
          <w:spacing w:val="-1"/>
          <w:sz w:val="24"/>
          <w:szCs w:val="24"/>
        </w:rPr>
        <w:t xml:space="preserve">логодичное использование авиатранспорта для перевозки вахт, </w:t>
      </w:r>
      <w:r w:rsidRPr="00E94576">
        <w:rPr>
          <w:color w:val="292929"/>
          <w:sz w:val="24"/>
          <w:szCs w:val="24"/>
        </w:rPr>
        <w:t>срочных грузов и выполнения спец</w:t>
      </w:r>
      <w:r w:rsidRPr="00E94576">
        <w:rPr>
          <w:color w:val="292929"/>
          <w:sz w:val="24"/>
          <w:szCs w:val="24"/>
        </w:rPr>
        <w:t>и</w:t>
      </w:r>
      <w:r w:rsidRPr="00E94576">
        <w:rPr>
          <w:color w:val="292929"/>
          <w:sz w:val="24"/>
          <w:szCs w:val="24"/>
        </w:rPr>
        <w:t xml:space="preserve">альных рейсов. Для перевозки вахт используется </w:t>
      </w:r>
      <w:r w:rsidRPr="00E94576">
        <w:rPr>
          <w:color w:val="292929"/>
          <w:spacing w:val="1"/>
          <w:sz w:val="24"/>
          <w:szCs w:val="24"/>
        </w:rPr>
        <w:t>авиационный транспорт вертолетами Ми-8.</w:t>
      </w:r>
    </w:p>
    <w:p w:rsidR="003D37EE" w:rsidRPr="00E94576" w:rsidRDefault="003D37EE" w:rsidP="003D37EE">
      <w:pPr>
        <w:spacing w:after="264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92"/>
        <w:gridCol w:w="2698"/>
        <w:gridCol w:w="2899"/>
      </w:tblGrid>
      <w:tr w:rsidR="003D37EE" w:rsidRPr="00E94576" w:rsidTr="003D37EE">
        <w:trPr>
          <w:trHeight w:hRule="exact" w:val="547"/>
        </w:trPr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310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4"/>
                <w:sz w:val="24"/>
                <w:szCs w:val="24"/>
              </w:rPr>
              <w:t>Маршрут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3"/>
                <w:sz w:val="24"/>
                <w:szCs w:val="24"/>
              </w:rPr>
              <w:t>Вид транспорта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4"/>
                <w:sz w:val="24"/>
                <w:szCs w:val="24"/>
              </w:rPr>
              <w:t>Расстояние, км</w:t>
            </w:r>
          </w:p>
        </w:tc>
      </w:tr>
      <w:tr w:rsidR="003D37EE" w:rsidRPr="00E94576" w:rsidTr="003D37EE">
        <w:trPr>
          <w:trHeight w:hRule="exact" w:val="288"/>
        </w:trPr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757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3</w:t>
            </w:r>
          </w:p>
        </w:tc>
      </w:tr>
      <w:tr w:rsidR="003D37EE" w:rsidRPr="00E94576" w:rsidTr="003D37EE">
        <w:trPr>
          <w:trHeight w:hRule="exact" w:val="384"/>
        </w:trPr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1"/>
                <w:sz w:val="24"/>
                <w:szCs w:val="24"/>
              </w:rPr>
              <w:t>а/п Н. Уренгой- скв. Тгл -30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92929"/>
                <w:spacing w:val="35"/>
                <w:sz w:val="24"/>
                <w:szCs w:val="24"/>
              </w:rPr>
              <w:t>Ми-8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215</w:t>
            </w:r>
          </w:p>
        </w:tc>
      </w:tr>
    </w:tbl>
    <w:p w:rsidR="003D37EE" w:rsidRPr="00E94576" w:rsidRDefault="003D37EE" w:rsidP="003D37EE">
      <w:pPr>
        <w:shd w:val="clear" w:color="auto" w:fill="FFFFFF"/>
        <w:spacing w:before="254"/>
        <w:ind w:left="29"/>
        <w:jc w:val="center"/>
        <w:rPr>
          <w:sz w:val="24"/>
          <w:szCs w:val="24"/>
        </w:rPr>
      </w:pPr>
      <w:r w:rsidRPr="00E94576">
        <w:rPr>
          <w:color w:val="292929"/>
          <w:spacing w:val="1"/>
          <w:sz w:val="24"/>
          <w:szCs w:val="24"/>
        </w:rPr>
        <w:t>11.2. Наземный транспорт</w:t>
      </w:r>
    </w:p>
    <w:p w:rsidR="003D37EE" w:rsidRPr="00E94576" w:rsidRDefault="003D37EE" w:rsidP="003D37EE">
      <w:pPr>
        <w:shd w:val="clear" w:color="auto" w:fill="FFFFFF"/>
        <w:spacing w:before="274" w:line="274" w:lineRule="exact"/>
        <w:ind w:left="158" w:right="960" w:firstLine="571"/>
        <w:rPr>
          <w:sz w:val="24"/>
          <w:szCs w:val="24"/>
        </w:rPr>
      </w:pPr>
      <w:r w:rsidRPr="00E94576">
        <w:rPr>
          <w:color w:val="292929"/>
          <w:spacing w:val="-1"/>
          <w:sz w:val="24"/>
          <w:szCs w:val="24"/>
        </w:rPr>
        <w:t>Наземный транспорт используется для перевозки грузов и вахт по зимним дорогам по маршрутам:</w:t>
      </w:r>
    </w:p>
    <w:p w:rsidR="003D37EE" w:rsidRPr="00E94576" w:rsidRDefault="003D37EE" w:rsidP="003D37EE">
      <w:pPr>
        <w:spacing w:after="254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10"/>
        <w:gridCol w:w="4531"/>
      </w:tblGrid>
      <w:tr w:rsidR="003D37EE" w:rsidRPr="00E94576" w:rsidTr="003D37EE">
        <w:trPr>
          <w:trHeight w:hRule="exact" w:val="854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547" w:lineRule="exact"/>
              <w:ind w:left="14"/>
              <w:rPr>
                <w:sz w:val="24"/>
                <w:szCs w:val="24"/>
              </w:rPr>
            </w:pPr>
            <w:r w:rsidRPr="00E94576">
              <w:rPr>
                <w:color w:val="000000"/>
                <w:spacing w:val="2"/>
                <w:sz w:val="24"/>
                <w:szCs w:val="24"/>
              </w:rPr>
              <w:t xml:space="preserve">-~"~—--~__^         Характеристика дорог </w:t>
            </w:r>
            <w:r w:rsidRPr="00E94576">
              <w:rPr>
                <w:color w:val="000000"/>
                <w:spacing w:val="-3"/>
                <w:sz w:val="24"/>
                <w:szCs w:val="24"/>
              </w:rPr>
              <w:t>Маршрут транспортировки               ■—-~^__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3"/>
                <w:sz w:val="24"/>
                <w:szCs w:val="24"/>
              </w:rPr>
              <w:t>Расстояние, км</w:t>
            </w:r>
          </w:p>
        </w:tc>
      </w:tr>
      <w:tr w:rsidR="003D37EE" w:rsidRPr="00E94576" w:rsidTr="003D37EE">
        <w:trPr>
          <w:trHeight w:hRule="exact" w:val="298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2266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000000"/>
                <w:sz w:val="24"/>
                <w:szCs w:val="24"/>
              </w:rPr>
              <w:t>2</w:t>
            </w:r>
          </w:p>
        </w:tc>
      </w:tr>
      <w:tr w:rsidR="003D37EE" w:rsidRPr="00E94576" w:rsidTr="003D37EE">
        <w:trPr>
          <w:trHeight w:hRule="exact" w:val="365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1"/>
                <w:sz w:val="24"/>
                <w:szCs w:val="24"/>
              </w:rPr>
              <w:t>Н. Уренгой - скв. Тгл -30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3"/>
                <w:sz w:val="24"/>
                <w:szCs w:val="24"/>
              </w:rPr>
              <w:t>395 (в т. ч. 205-шоссе, 190-зимник)</w:t>
            </w:r>
          </w:p>
        </w:tc>
      </w:tr>
      <w:tr w:rsidR="003D37EE" w:rsidRPr="00E94576" w:rsidTr="003D37EE">
        <w:trPr>
          <w:trHeight w:hRule="exact" w:val="643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1"/>
                <w:sz w:val="24"/>
                <w:szCs w:val="24"/>
              </w:rPr>
              <w:t>ж/д ст. Коротчаево - скв. Тгл -30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spacing w:line="274" w:lineRule="exact"/>
              <w:ind w:left="706" w:right="845" w:firstLine="10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2"/>
                <w:sz w:val="24"/>
                <w:szCs w:val="24"/>
              </w:rPr>
              <w:t>325 (в т. ч. 135-шоссе, 190-</w:t>
            </w:r>
            <w:r w:rsidRPr="00E94576">
              <w:rPr>
                <w:color w:val="292929"/>
                <w:spacing w:val="-1"/>
                <w:sz w:val="24"/>
                <w:szCs w:val="24"/>
              </w:rPr>
              <w:t>зимник)</w:t>
            </w:r>
          </w:p>
        </w:tc>
      </w:tr>
      <w:tr w:rsidR="003D37EE" w:rsidRPr="00E94576" w:rsidTr="003D37EE">
        <w:trPr>
          <w:trHeight w:hRule="exact" w:val="384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2"/>
                <w:sz w:val="24"/>
                <w:szCs w:val="24"/>
              </w:rPr>
              <w:t>Карьер - скв. Тгл -30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EE" w:rsidRPr="00E94576" w:rsidRDefault="003D37EE" w:rsidP="003D37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4576">
              <w:rPr>
                <w:color w:val="292929"/>
                <w:spacing w:val="-4"/>
                <w:sz w:val="24"/>
                <w:szCs w:val="24"/>
              </w:rPr>
              <w:t>11 (зимник)</w:t>
            </w:r>
          </w:p>
        </w:tc>
      </w:tr>
    </w:tbl>
    <w:p w:rsidR="003D37EE" w:rsidRPr="00E94576" w:rsidRDefault="003D37EE" w:rsidP="002632B9">
      <w:pPr>
        <w:rPr>
          <w:sz w:val="24"/>
          <w:szCs w:val="24"/>
        </w:rPr>
      </w:pPr>
    </w:p>
    <w:p w:rsidR="003D37EE" w:rsidRPr="00E94576" w:rsidRDefault="003D37EE" w:rsidP="002632B9">
      <w:pPr>
        <w:rPr>
          <w:sz w:val="24"/>
          <w:szCs w:val="24"/>
        </w:rPr>
      </w:pPr>
    </w:p>
    <w:sectPr w:rsidR="003D37EE" w:rsidRPr="00E94576" w:rsidSect="003A594B">
      <w:footerReference w:type="even" r:id="rId11"/>
      <w:footerReference w:type="default" r:id="rId12"/>
      <w:pgSz w:w="11906" w:h="16838"/>
      <w:pgMar w:top="567" w:right="567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961" w:rsidRDefault="00063961" w:rsidP="00235946">
      <w:r>
        <w:separator/>
      </w:r>
    </w:p>
  </w:endnote>
  <w:endnote w:type="continuationSeparator" w:id="1">
    <w:p w:rsidR="00063961" w:rsidRDefault="00063961" w:rsidP="00235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7EE" w:rsidRDefault="0068148A" w:rsidP="00235946">
    <w:pPr>
      <w:pStyle w:val="a4"/>
      <w:rPr>
        <w:rStyle w:val="a6"/>
      </w:rPr>
    </w:pPr>
    <w:r>
      <w:rPr>
        <w:rStyle w:val="a6"/>
      </w:rPr>
      <w:fldChar w:fldCharType="begin"/>
    </w:r>
    <w:r w:rsidR="003D37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37EE" w:rsidRDefault="003D37EE" w:rsidP="0023594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18160"/>
      <w:docPartObj>
        <w:docPartGallery w:val="Page Numbers (Bottom of Page)"/>
        <w:docPartUnique/>
      </w:docPartObj>
    </w:sdtPr>
    <w:sdtContent>
      <w:p w:rsidR="003D37EE" w:rsidRDefault="0068148A">
        <w:pPr>
          <w:pStyle w:val="a4"/>
          <w:jc w:val="center"/>
        </w:pPr>
        <w:fldSimple w:instr=" PAGE   \* MERGEFORMAT ">
          <w:r w:rsidR="0068657B">
            <w:rPr>
              <w:noProof/>
            </w:rPr>
            <w:t>22</w:t>
          </w:r>
        </w:fldSimple>
      </w:p>
    </w:sdtContent>
  </w:sdt>
  <w:p w:rsidR="003D37EE" w:rsidRPr="00235946" w:rsidRDefault="003D37EE" w:rsidP="00235946">
    <w:pPr>
      <w:pStyle w:val="a4"/>
      <w:rPr>
        <w:sz w:val="16"/>
        <w:szCs w:val="16"/>
      </w:rPr>
    </w:pPr>
    <w:r>
      <w:rPr>
        <w:sz w:val="16"/>
        <w:szCs w:val="16"/>
      </w:rPr>
      <w:t>Гайнутдинов Н.Ш.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961" w:rsidRDefault="00063961" w:rsidP="00235946">
      <w:r>
        <w:separator/>
      </w:r>
    </w:p>
  </w:footnote>
  <w:footnote w:type="continuationSeparator" w:id="1">
    <w:p w:rsidR="00063961" w:rsidRDefault="00063961" w:rsidP="00235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576" w:rsidRPr="00E94576" w:rsidRDefault="00E94576">
    <w:pPr>
      <w:pStyle w:val="a9"/>
      <w:rPr>
        <w:sz w:val="24"/>
        <w:szCs w:val="24"/>
      </w:rPr>
    </w:pPr>
    <w:r w:rsidRPr="00E94576">
      <w:rPr>
        <w:sz w:val="24"/>
        <w:szCs w:val="24"/>
      </w:rPr>
      <w:t>Приложение № 1 к ПДО 06-БНГРЭ-2015</w:t>
    </w:r>
  </w:p>
  <w:p w:rsidR="00E94576" w:rsidRDefault="00E9457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144BFD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A435E5"/>
    <w:multiLevelType w:val="hybridMultilevel"/>
    <w:tmpl w:val="63C4EFA8"/>
    <w:lvl w:ilvl="0" w:tplc="452C03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6DA0A39"/>
    <w:multiLevelType w:val="multilevel"/>
    <w:tmpl w:val="C0307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7DC2F82"/>
    <w:multiLevelType w:val="singleLevel"/>
    <w:tmpl w:val="976472C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0AAA48F3"/>
    <w:multiLevelType w:val="multilevel"/>
    <w:tmpl w:val="8EF2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>
    <w:nsid w:val="0C781B00"/>
    <w:multiLevelType w:val="multilevel"/>
    <w:tmpl w:val="D1CC3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DA64C97"/>
    <w:multiLevelType w:val="multilevel"/>
    <w:tmpl w:val="ED905FE8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0EA9205A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974F58"/>
    <w:multiLevelType w:val="hybridMultilevel"/>
    <w:tmpl w:val="B73C2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014129A"/>
    <w:multiLevelType w:val="multilevel"/>
    <w:tmpl w:val="940E7F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0153966"/>
    <w:multiLevelType w:val="hybridMultilevel"/>
    <w:tmpl w:val="F1E0C336"/>
    <w:lvl w:ilvl="0" w:tplc="A79441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1C0955"/>
    <w:multiLevelType w:val="singleLevel"/>
    <w:tmpl w:val="6C52F138"/>
    <w:lvl w:ilvl="0">
      <w:start w:val="1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3">
    <w:nsid w:val="1541004C"/>
    <w:multiLevelType w:val="hybridMultilevel"/>
    <w:tmpl w:val="653C4AD8"/>
    <w:lvl w:ilvl="0" w:tplc="D93C9180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E81322"/>
    <w:multiLevelType w:val="multilevel"/>
    <w:tmpl w:val="5F2C98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EC4921"/>
    <w:multiLevelType w:val="multilevel"/>
    <w:tmpl w:val="6C10F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8E75EBB"/>
    <w:multiLevelType w:val="multilevel"/>
    <w:tmpl w:val="FF3C2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28FA2EC8"/>
    <w:multiLevelType w:val="hybridMultilevel"/>
    <w:tmpl w:val="6DEE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DB55EC"/>
    <w:multiLevelType w:val="singleLevel"/>
    <w:tmpl w:val="2A345842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0">
    <w:nsid w:val="326E6CAF"/>
    <w:multiLevelType w:val="hybridMultilevel"/>
    <w:tmpl w:val="52447CEA"/>
    <w:lvl w:ilvl="0" w:tplc="053C1B22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9E109A"/>
    <w:multiLevelType w:val="multilevel"/>
    <w:tmpl w:val="AD725896"/>
    <w:lvl w:ilvl="0">
      <w:start w:val="1"/>
      <w:numFmt w:val="decimal"/>
      <w:lvlText w:val="10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39C6192B"/>
    <w:multiLevelType w:val="singleLevel"/>
    <w:tmpl w:val="88EE7B3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3E976C69"/>
    <w:multiLevelType w:val="multilevel"/>
    <w:tmpl w:val="0EA2A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4FA7A00"/>
    <w:multiLevelType w:val="multilevel"/>
    <w:tmpl w:val="3D0456E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E4066E"/>
    <w:multiLevelType w:val="hybridMultilevel"/>
    <w:tmpl w:val="3E14D34E"/>
    <w:lvl w:ilvl="0" w:tplc="B204DB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46DB7AB3"/>
    <w:multiLevelType w:val="multilevel"/>
    <w:tmpl w:val="0C847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6E572DF"/>
    <w:multiLevelType w:val="hybridMultilevel"/>
    <w:tmpl w:val="7F8E07D8"/>
    <w:lvl w:ilvl="0" w:tplc="2E4EE63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73375A"/>
    <w:multiLevelType w:val="multilevel"/>
    <w:tmpl w:val="8CAE68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</w:abstractNum>
  <w:abstractNum w:abstractNumId="29">
    <w:nsid w:val="4A363898"/>
    <w:multiLevelType w:val="hybridMultilevel"/>
    <w:tmpl w:val="E31EBA90"/>
    <w:lvl w:ilvl="0" w:tplc="96F01C80">
      <w:start w:val="1"/>
      <w:numFmt w:val="decimal"/>
      <w:lvlText w:val="7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0572C3"/>
    <w:multiLevelType w:val="multilevel"/>
    <w:tmpl w:val="0EA2A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A122386"/>
    <w:multiLevelType w:val="hybridMultilevel"/>
    <w:tmpl w:val="F162DC1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BE2B9B"/>
    <w:multiLevelType w:val="hybridMultilevel"/>
    <w:tmpl w:val="030C51F4"/>
    <w:lvl w:ilvl="0" w:tplc="BC000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E496202"/>
    <w:multiLevelType w:val="hybridMultilevel"/>
    <w:tmpl w:val="D982F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800F78"/>
    <w:multiLevelType w:val="hybridMultilevel"/>
    <w:tmpl w:val="3D9880B8"/>
    <w:lvl w:ilvl="0" w:tplc="041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35">
    <w:nsid w:val="6B80555A"/>
    <w:multiLevelType w:val="multilevel"/>
    <w:tmpl w:val="F9F4BD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CB52682"/>
    <w:multiLevelType w:val="multilevel"/>
    <w:tmpl w:val="A7946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DE81D68"/>
    <w:multiLevelType w:val="singleLevel"/>
    <w:tmpl w:val="88EE7B3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8">
    <w:nsid w:val="73D17864"/>
    <w:multiLevelType w:val="multilevel"/>
    <w:tmpl w:val="AC3AD93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41B10E7"/>
    <w:multiLevelType w:val="hybridMultilevel"/>
    <w:tmpl w:val="41C48728"/>
    <w:lvl w:ilvl="0" w:tplc="BC50CA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7473254E"/>
    <w:multiLevelType w:val="multilevel"/>
    <w:tmpl w:val="9F0AEE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>
    <w:nsid w:val="75F209C2"/>
    <w:multiLevelType w:val="multilevel"/>
    <w:tmpl w:val="EDC43D9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7A967D4"/>
    <w:multiLevelType w:val="multilevel"/>
    <w:tmpl w:val="1FA443D6"/>
    <w:lvl w:ilvl="0">
      <w:start w:val="1"/>
      <w:numFmt w:val="decimal"/>
      <w:lvlText w:val="8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>
    <w:nsid w:val="7A487617"/>
    <w:multiLevelType w:val="hybridMultilevel"/>
    <w:tmpl w:val="2170389A"/>
    <w:lvl w:ilvl="0" w:tplc="42D09DA2">
      <w:start w:val="2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4">
    <w:nsid w:val="7C5B7077"/>
    <w:multiLevelType w:val="hybridMultilevel"/>
    <w:tmpl w:val="B2526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010AB5"/>
    <w:multiLevelType w:val="multilevel"/>
    <w:tmpl w:val="E070C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F6467C4"/>
    <w:multiLevelType w:val="hybridMultilevel"/>
    <w:tmpl w:val="B0740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36"/>
  </w:num>
  <w:num w:numId="4">
    <w:abstractNumId w:val="14"/>
  </w:num>
  <w:num w:numId="5">
    <w:abstractNumId w:val="28"/>
  </w:num>
  <w:num w:numId="6">
    <w:abstractNumId w:val="31"/>
  </w:num>
  <w:num w:numId="7">
    <w:abstractNumId w:val="9"/>
  </w:num>
  <w:num w:numId="8">
    <w:abstractNumId w:val="41"/>
  </w:num>
  <w:num w:numId="9">
    <w:abstractNumId w:val="11"/>
  </w:num>
  <w:num w:numId="10">
    <w:abstractNumId w:val="7"/>
  </w:num>
  <w:num w:numId="11">
    <w:abstractNumId w:val="27"/>
  </w:num>
  <w:num w:numId="12">
    <w:abstractNumId w:val="20"/>
  </w:num>
  <w:num w:numId="13">
    <w:abstractNumId w:val="39"/>
  </w:num>
  <w:num w:numId="14">
    <w:abstractNumId w:val="25"/>
  </w:num>
  <w:num w:numId="15">
    <w:abstractNumId w:val="44"/>
  </w:num>
  <w:num w:numId="16">
    <w:abstractNumId w:val="2"/>
  </w:num>
  <w:num w:numId="17">
    <w:abstractNumId w:val="33"/>
  </w:num>
  <w:num w:numId="18">
    <w:abstractNumId w:val="5"/>
  </w:num>
  <w:num w:numId="19">
    <w:abstractNumId w:val="16"/>
  </w:num>
  <w:num w:numId="20">
    <w:abstractNumId w:val="32"/>
  </w:num>
  <w:num w:numId="21">
    <w:abstractNumId w:val="26"/>
  </w:num>
  <w:num w:numId="22">
    <w:abstractNumId w:val="10"/>
  </w:num>
  <w:num w:numId="23">
    <w:abstractNumId w:val="40"/>
  </w:num>
  <w:num w:numId="24">
    <w:abstractNumId w:val="45"/>
  </w:num>
  <w:num w:numId="25">
    <w:abstractNumId w:val="46"/>
  </w:num>
  <w:num w:numId="26">
    <w:abstractNumId w:val="3"/>
  </w:num>
  <w:num w:numId="27">
    <w:abstractNumId w:val="6"/>
  </w:num>
  <w:num w:numId="28">
    <w:abstractNumId w:val="23"/>
  </w:num>
  <w:num w:numId="29">
    <w:abstractNumId w:val="30"/>
  </w:num>
  <w:num w:numId="30">
    <w:abstractNumId w:val="24"/>
  </w:num>
  <w:num w:numId="31">
    <w:abstractNumId w:val="15"/>
  </w:num>
  <w:num w:numId="32">
    <w:abstractNumId w:val="1"/>
  </w:num>
  <w:num w:numId="33">
    <w:abstractNumId w:val="42"/>
  </w:num>
  <w:num w:numId="34">
    <w:abstractNumId w:val="21"/>
  </w:num>
  <w:num w:numId="35">
    <w:abstractNumId w:val="43"/>
  </w:num>
  <w:num w:numId="36">
    <w:abstractNumId w:val="29"/>
  </w:num>
  <w:num w:numId="37">
    <w:abstractNumId w:val="34"/>
  </w:num>
  <w:num w:numId="38">
    <w:abstractNumId w:val="8"/>
  </w:num>
  <w:num w:numId="39">
    <w:abstractNumId w:val="18"/>
  </w:num>
  <w:num w:numId="40">
    <w:abstractNumId w:val="38"/>
  </w:num>
  <w:num w:numId="41">
    <w:abstractNumId w:val="13"/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4"/>
  </w:num>
  <w:num w:numId="44">
    <w:abstractNumId w:val="19"/>
  </w:num>
  <w:num w:numId="45">
    <w:abstractNumId w:val="22"/>
  </w:num>
  <w:num w:numId="46">
    <w:abstractNumId w:val="37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756"/>
    <w:rsid w:val="00001354"/>
    <w:rsid w:val="00005CE7"/>
    <w:rsid w:val="000125FB"/>
    <w:rsid w:val="00013EB4"/>
    <w:rsid w:val="000155CD"/>
    <w:rsid w:val="00017B30"/>
    <w:rsid w:val="00021B51"/>
    <w:rsid w:val="00021CD4"/>
    <w:rsid w:val="00024080"/>
    <w:rsid w:val="00024E5B"/>
    <w:rsid w:val="00025497"/>
    <w:rsid w:val="00025F7A"/>
    <w:rsid w:val="00026E5F"/>
    <w:rsid w:val="00030DE1"/>
    <w:rsid w:val="0003709D"/>
    <w:rsid w:val="000375AD"/>
    <w:rsid w:val="00037DE7"/>
    <w:rsid w:val="00046422"/>
    <w:rsid w:val="00054254"/>
    <w:rsid w:val="00054818"/>
    <w:rsid w:val="000559E4"/>
    <w:rsid w:val="00057081"/>
    <w:rsid w:val="0006285B"/>
    <w:rsid w:val="00063961"/>
    <w:rsid w:val="00063B6A"/>
    <w:rsid w:val="00065921"/>
    <w:rsid w:val="00076147"/>
    <w:rsid w:val="00076B82"/>
    <w:rsid w:val="00077704"/>
    <w:rsid w:val="00086E63"/>
    <w:rsid w:val="0008709A"/>
    <w:rsid w:val="0008711E"/>
    <w:rsid w:val="00092BD8"/>
    <w:rsid w:val="000938BE"/>
    <w:rsid w:val="00094502"/>
    <w:rsid w:val="00095D53"/>
    <w:rsid w:val="000A037E"/>
    <w:rsid w:val="000A0774"/>
    <w:rsid w:val="000A0F2C"/>
    <w:rsid w:val="000A66AA"/>
    <w:rsid w:val="000A734B"/>
    <w:rsid w:val="000B53C5"/>
    <w:rsid w:val="000B5544"/>
    <w:rsid w:val="000B5FB0"/>
    <w:rsid w:val="000B7D13"/>
    <w:rsid w:val="000C3436"/>
    <w:rsid w:val="000C7553"/>
    <w:rsid w:val="000D0572"/>
    <w:rsid w:val="000D0AD7"/>
    <w:rsid w:val="000D4B62"/>
    <w:rsid w:val="000E0837"/>
    <w:rsid w:val="000E0AF5"/>
    <w:rsid w:val="000E0FDD"/>
    <w:rsid w:val="000E1D60"/>
    <w:rsid w:val="000E7098"/>
    <w:rsid w:val="000E7CEC"/>
    <w:rsid w:val="000F0EC2"/>
    <w:rsid w:val="000F1C8F"/>
    <w:rsid w:val="0010180C"/>
    <w:rsid w:val="00102F56"/>
    <w:rsid w:val="0010306D"/>
    <w:rsid w:val="0010617B"/>
    <w:rsid w:val="001109E0"/>
    <w:rsid w:val="0011679D"/>
    <w:rsid w:val="00117440"/>
    <w:rsid w:val="00124A0C"/>
    <w:rsid w:val="001257E5"/>
    <w:rsid w:val="00146EE3"/>
    <w:rsid w:val="00152B5E"/>
    <w:rsid w:val="00153299"/>
    <w:rsid w:val="00155A07"/>
    <w:rsid w:val="00155E32"/>
    <w:rsid w:val="00155E62"/>
    <w:rsid w:val="00162D5E"/>
    <w:rsid w:val="00174B3B"/>
    <w:rsid w:val="00176829"/>
    <w:rsid w:val="00176892"/>
    <w:rsid w:val="00176C87"/>
    <w:rsid w:val="00182C4C"/>
    <w:rsid w:val="00183FCC"/>
    <w:rsid w:val="001845E9"/>
    <w:rsid w:val="00187994"/>
    <w:rsid w:val="00190B4C"/>
    <w:rsid w:val="00191BAB"/>
    <w:rsid w:val="00191F54"/>
    <w:rsid w:val="001930AC"/>
    <w:rsid w:val="0019380C"/>
    <w:rsid w:val="00195DEF"/>
    <w:rsid w:val="001A12FF"/>
    <w:rsid w:val="001A2AA3"/>
    <w:rsid w:val="001A495C"/>
    <w:rsid w:val="001A544F"/>
    <w:rsid w:val="001A6B60"/>
    <w:rsid w:val="001B0C30"/>
    <w:rsid w:val="001B3340"/>
    <w:rsid w:val="001B4E28"/>
    <w:rsid w:val="001B6F54"/>
    <w:rsid w:val="001B7BF2"/>
    <w:rsid w:val="001C637A"/>
    <w:rsid w:val="001C6DF4"/>
    <w:rsid w:val="001D1989"/>
    <w:rsid w:val="001D340B"/>
    <w:rsid w:val="001D5767"/>
    <w:rsid w:val="001D7759"/>
    <w:rsid w:val="001E0783"/>
    <w:rsid w:val="001E094F"/>
    <w:rsid w:val="001E16ED"/>
    <w:rsid w:val="001E1D95"/>
    <w:rsid w:val="001E4086"/>
    <w:rsid w:val="001E5346"/>
    <w:rsid w:val="001E73D8"/>
    <w:rsid w:val="001F4F30"/>
    <w:rsid w:val="001F7619"/>
    <w:rsid w:val="00204C3E"/>
    <w:rsid w:val="00204E51"/>
    <w:rsid w:val="00205F3F"/>
    <w:rsid w:val="00206015"/>
    <w:rsid w:val="002066A5"/>
    <w:rsid w:val="00212FB5"/>
    <w:rsid w:val="0021380C"/>
    <w:rsid w:val="002145A2"/>
    <w:rsid w:val="002149EF"/>
    <w:rsid w:val="002170BE"/>
    <w:rsid w:val="0021717E"/>
    <w:rsid w:val="00220580"/>
    <w:rsid w:val="0022291F"/>
    <w:rsid w:val="00224A2E"/>
    <w:rsid w:val="00235946"/>
    <w:rsid w:val="00240031"/>
    <w:rsid w:val="00242CE1"/>
    <w:rsid w:val="00251265"/>
    <w:rsid w:val="00251E8E"/>
    <w:rsid w:val="0026244E"/>
    <w:rsid w:val="002632B9"/>
    <w:rsid w:val="00263BF0"/>
    <w:rsid w:val="00267C3E"/>
    <w:rsid w:val="00267E6A"/>
    <w:rsid w:val="00270CA7"/>
    <w:rsid w:val="002732F7"/>
    <w:rsid w:val="0027738C"/>
    <w:rsid w:val="00284C28"/>
    <w:rsid w:val="002854C8"/>
    <w:rsid w:val="0029297C"/>
    <w:rsid w:val="0029315C"/>
    <w:rsid w:val="00293194"/>
    <w:rsid w:val="00295CF4"/>
    <w:rsid w:val="00295F48"/>
    <w:rsid w:val="00297FD2"/>
    <w:rsid w:val="002A2425"/>
    <w:rsid w:val="002A6290"/>
    <w:rsid w:val="002A7177"/>
    <w:rsid w:val="002B1609"/>
    <w:rsid w:val="002B2719"/>
    <w:rsid w:val="002B2F5A"/>
    <w:rsid w:val="002B4377"/>
    <w:rsid w:val="002B685F"/>
    <w:rsid w:val="002B7314"/>
    <w:rsid w:val="002B7D1D"/>
    <w:rsid w:val="002C1EFD"/>
    <w:rsid w:val="002C4026"/>
    <w:rsid w:val="002C4085"/>
    <w:rsid w:val="002D28D5"/>
    <w:rsid w:val="002D2F8E"/>
    <w:rsid w:val="002D42F1"/>
    <w:rsid w:val="002D439E"/>
    <w:rsid w:val="002D59CB"/>
    <w:rsid w:val="002E17D7"/>
    <w:rsid w:val="002E43BF"/>
    <w:rsid w:val="002E4626"/>
    <w:rsid w:val="002F4A2D"/>
    <w:rsid w:val="002F5D2D"/>
    <w:rsid w:val="00302B65"/>
    <w:rsid w:val="00302F28"/>
    <w:rsid w:val="00305E69"/>
    <w:rsid w:val="003100A2"/>
    <w:rsid w:val="00310255"/>
    <w:rsid w:val="003120CD"/>
    <w:rsid w:val="00313415"/>
    <w:rsid w:val="00314416"/>
    <w:rsid w:val="00322929"/>
    <w:rsid w:val="00324048"/>
    <w:rsid w:val="00324A12"/>
    <w:rsid w:val="00325C26"/>
    <w:rsid w:val="00325E8B"/>
    <w:rsid w:val="0032640E"/>
    <w:rsid w:val="003279E7"/>
    <w:rsid w:val="00336AC8"/>
    <w:rsid w:val="00337003"/>
    <w:rsid w:val="00337C79"/>
    <w:rsid w:val="0034776D"/>
    <w:rsid w:val="003516ED"/>
    <w:rsid w:val="0035343A"/>
    <w:rsid w:val="00354237"/>
    <w:rsid w:val="003558E0"/>
    <w:rsid w:val="003566C7"/>
    <w:rsid w:val="00362BB1"/>
    <w:rsid w:val="003741D8"/>
    <w:rsid w:val="00377D79"/>
    <w:rsid w:val="0038080F"/>
    <w:rsid w:val="00380AAE"/>
    <w:rsid w:val="00381ED0"/>
    <w:rsid w:val="003822FB"/>
    <w:rsid w:val="003835A6"/>
    <w:rsid w:val="00394351"/>
    <w:rsid w:val="00394BF1"/>
    <w:rsid w:val="003A0385"/>
    <w:rsid w:val="003A594B"/>
    <w:rsid w:val="003A651D"/>
    <w:rsid w:val="003B100B"/>
    <w:rsid w:val="003B15B2"/>
    <w:rsid w:val="003B23D4"/>
    <w:rsid w:val="003B4547"/>
    <w:rsid w:val="003B4B2B"/>
    <w:rsid w:val="003B51D4"/>
    <w:rsid w:val="003B5538"/>
    <w:rsid w:val="003B6B16"/>
    <w:rsid w:val="003C2247"/>
    <w:rsid w:val="003C6E3C"/>
    <w:rsid w:val="003D2C4C"/>
    <w:rsid w:val="003D37EE"/>
    <w:rsid w:val="003E08A8"/>
    <w:rsid w:val="003E3D14"/>
    <w:rsid w:val="003E5815"/>
    <w:rsid w:val="003F6908"/>
    <w:rsid w:val="00402B63"/>
    <w:rsid w:val="00407B73"/>
    <w:rsid w:val="0041066F"/>
    <w:rsid w:val="004130B0"/>
    <w:rsid w:val="00414F10"/>
    <w:rsid w:val="0041556C"/>
    <w:rsid w:val="00415E70"/>
    <w:rsid w:val="004227CD"/>
    <w:rsid w:val="00424D3C"/>
    <w:rsid w:val="0042528C"/>
    <w:rsid w:val="004318BB"/>
    <w:rsid w:val="00433373"/>
    <w:rsid w:val="0043366D"/>
    <w:rsid w:val="00435940"/>
    <w:rsid w:val="00442BBA"/>
    <w:rsid w:val="0044468B"/>
    <w:rsid w:val="004538BA"/>
    <w:rsid w:val="00473681"/>
    <w:rsid w:val="00474358"/>
    <w:rsid w:val="00476A27"/>
    <w:rsid w:val="0049335D"/>
    <w:rsid w:val="004966F3"/>
    <w:rsid w:val="00497215"/>
    <w:rsid w:val="004A1631"/>
    <w:rsid w:val="004A3285"/>
    <w:rsid w:val="004A5231"/>
    <w:rsid w:val="004A5E3D"/>
    <w:rsid w:val="004B3733"/>
    <w:rsid w:val="004B409F"/>
    <w:rsid w:val="004B4E0B"/>
    <w:rsid w:val="004C517E"/>
    <w:rsid w:val="004C5B4B"/>
    <w:rsid w:val="004C61E9"/>
    <w:rsid w:val="004D0F5A"/>
    <w:rsid w:val="004D26BD"/>
    <w:rsid w:val="004D7350"/>
    <w:rsid w:val="004E24A2"/>
    <w:rsid w:val="004E2DB0"/>
    <w:rsid w:val="004E3A12"/>
    <w:rsid w:val="004E4297"/>
    <w:rsid w:val="004E453C"/>
    <w:rsid w:val="004F16C9"/>
    <w:rsid w:val="004F1C11"/>
    <w:rsid w:val="00500CC6"/>
    <w:rsid w:val="00503E8A"/>
    <w:rsid w:val="00504059"/>
    <w:rsid w:val="0050438B"/>
    <w:rsid w:val="0050721B"/>
    <w:rsid w:val="00512551"/>
    <w:rsid w:val="00512F9B"/>
    <w:rsid w:val="00515997"/>
    <w:rsid w:val="005206D5"/>
    <w:rsid w:val="00522D33"/>
    <w:rsid w:val="0052324C"/>
    <w:rsid w:val="00525868"/>
    <w:rsid w:val="00533461"/>
    <w:rsid w:val="00536543"/>
    <w:rsid w:val="005370CF"/>
    <w:rsid w:val="00537E76"/>
    <w:rsid w:val="00540F02"/>
    <w:rsid w:val="00541A47"/>
    <w:rsid w:val="005511E3"/>
    <w:rsid w:val="00551DA7"/>
    <w:rsid w:val="00551EEA"/>
    <w:rsid w:val="00552FBF"/>
    <w:rsid w:val="00554466"/>
    <w:rsid w:val="00556E7A"/>
    <w:rsid w:val="005575D5"/>
    <w:rsid w:val="00564DB0"/>
    <w:rsid w:val="005660D9"/>
    <w:rsid w:val="005665CA"/>
    <w:rsid w:val="00567978"/>
    <w:rsid w:val="00570A6B"/>
    <w:rsid w:val="00583896"/>
    <w:rsid w:val="00587B90"/>
    <w:rsid w:val="005905C2"/>
    <w:rsid w:val="00594E58"/>
    <w:rsid w:val="00595BA1"/>
    <w:rsid w:val="005A12F3"/>
    <w:rsid w:val="005A338E"/>
    <w:rsid w:val="005A4EFE"/>
    <w:rsid w:val="005A538A"/>
    <w:rsid w:val="005A6CBC"/>
    <w:rsid w:val="005B1F58"/>
    <w:rsid w:val="005B2AAC"/>
    <w:rsid w:val="005B4B91"/>
    <w:rsid w:val="005C28F4"/>
    <w:rsid w:val="005C530A"/>
    <w:rsid w:val="005D163F"/>
    <w:rsid w:val="005D1805"/>
    <w:rsid w:val="005D49DD"/>
    <w:rsid w:val="005D5B4F"/>
    <w:rsid w:val="005D7D5B"/>
    <w:rsid w:val="005E6D76"/>
    <w:rsid w:val="005F03F5"/>
    <w:rsid w:val="005F0F9F"/>
    <w:rsid w:val="005F1E17"/>
    <w:rsid w:val="005F4E3D"/>
    <w:rsid w:val="00600A73"/>
    <w:rsid w:val="00602E7D"/>
    <w:rsid w:val="00603FF3"/>
    <w:rsid w:val="00605713"/>
    <w:rsid w:val="00610BED"/>
    <w:rsid w:val="006123E9"/>
    <w:rsid w:val="00615177"/>
    <w:rsid w:val="00615C9B"/>
    <w:rsid w:val="0062466C"/>
    <w:rsid w:val="00627AE1"/>
    <w:rsid w:val="0063206C"/>
    <w:rsid w:val="006321F1"/>
    <w:rsid w:val="006347EA"/>
    <w:rsid w:val="006366C9"/>
    <w:rsid w:val="006366DA"/>
    <w:rsid w:val="006374F3"/>
    <w:rsid w:val="0064359F"/>
    <w:rsid w:val="00643F6F"/>
    <w:rsid w:val="00644E1B"/>
    <w:rsid w:val="006452B4"/>
    <w:rsid w:val="00652924"/>
    <w:rsid w:val="0066487F"/>
    <w:rsid w:val="00666546"/>
    <w:rsid w:val="00674E08"/>
    <w:rsid w:val="00677906"/>
    <w:rsid w:val="0068148A"/>
    <w:rsid w:val="006833B8"/>
    <w:rsid w:val="0068657B"/>
    <w:rsid w:val="00692301"/>
    <w:rsid w:val="006934A4"/>
    <w:rsid w:val="006970FC"/>
    <w:rsid w:val="006A605D"/>
    <w:rsid w:val="006A6BD5"/>
    <w:rsid w:val="006B12C8"/>
    <w:rsid w:val="006B404E"/>
    <w:rsid w:val="006B5754"/>
    <w:rsid w:val="006B5D89"/>
    <w:rsid w:val="006C1D36"/>
    <w:rsid w:val="006C2104"/>
    <w:rsid w:val="006C2DC7"/>
    <w:rsid w:val="006C6D21"/>
    <w:rsid w:val="006D0E92"/>
    <w:rsid w:val="006D2DA7"/>
    <w:rsid w:val="006D3CB0"/>
    <w:rsid w:val="006D6C36"/>
    <w:rsid w:val="006E1083"/>
    <w:rsid w:val="006E634E"/>
    <w:rsid w:val="006E7354"/>
    <w:rsid w:val="006F15BD"/>
    <w:rsid w:val="006F2394"/>
    <w:rsid w:val="00703CE3"/>
    <w:rsid w:val="00705416"/>
    <w:rsid w:val="00706D18"/>
    <w:rsid w:val="007107E1"/>
    <w:rsid w:val="00715AA0"/>
    <w:rsid w:val="00715CB2"/>
    <w:rsid w:val="00715D8A"/>
    <w:rsid w:val="00722327"/>
    <w:rsid w:val="00722FBE"/>
    <w:rsid w:val="0072565E"/>
    <w:rsid w:val="00726B30"/>
    <w:rsid w:val="007272CE"/>
    <w:rsid w:val="007354AB"/>
    <w:rsid w:val="0073664D"/>
    <w:rsid w:val="007436F5"/>
    <w:rsid w:val="00743FFE"/>
    <w:rsid w:val="00745F00"/>
    <w:rsid w:val="00747008"/>
    <w:rsid w:val="0074762C"/>
    <w:rsid w:val="00754068"/>
    <w:rsid w:val="00756759"/>
    <w:rsid w:val="007627E4"/>
    <w:rsid w:val="00763C29"/>
    <w:rsid w:val="007642CF"/>
    <w:rsid w:val="00771159"/>
    <w:rsid w:val="00774716"/>
    <w:rsid w:val="00777C5F"/>
    <w:rsid w:val="007808D4"/>
    <w:rsid w:val="00790AEE"/>
    <w:rsid w:val="0079504C"/>
    <w:rsid w:val="007A1921"/>
    <w:rsid w:val="007A7546"/>
    <w:rsid w:val="007B26A8"/>
    <w:rsid w:val="007B2A67"/>
    <w:rsid w:val="007B5A42"/>
    <w:rsid w:val="007B7139"/>
    <w:rsid w:val="007C6F3A"/>
    <w:rsid w:val="007D1B90"/>
    <w:rsid w:val="007D4647"/>
    <w:rsid w:val="007D678F"/>
    <w:rsid w:val="007D7242"/>
    <w:rsid w:val="007D7592"/>
    <w:rsid w:val="007D7874"/>
    <w:rsid w:val="007E01CF"/>
    <w:rsid w:val="007E0E7A"/>
    <w:rsid w:val="007E2438"/>
    <w:rsid w:val="007E3F88"/>
    <w:rsid w:val="007F01D5"/>
    <w:rsid w:val="007F194C"/>
    <w:rsid w:val="007F22F4"/>
    <w:rsid w:val="007F3D15"/>
    <w:rsid w:val="00800A5A"/>
    <w:rsid w:val="008042A5"/>
    <w:rsid w:val="00804686"/>
    <w:rsid w:val="0080600C"/>
    <w:rsid w:val="0080698F"/>
    <w:rsid w:val="008119DA"/>
    <w:rsid w:val="00811C6F"/>
    <w:rsid w:val="00811CFD"/>
    <w:rsid w:val="008147AD"/>
    <w:rsid w:val="00816D3F"/>
    <w:rsid w:val="00821ACC"/>
    <w:rsid w:val="00822471"/>
    <w:rsid w:val="00822A21"/>
    <w:rsid w:val="0083037D"/>
    <w:rsid w:val="00831937"/>
    <w:rsid w:val="00831FB6"/>
    <w:rsid w:val="00837865"/>
    <w:rsid w:val="00837C43"/>
    <w:rsid w:val="00842E60"/>
    <w:rsid w:val="00842F7F"/>
    <w:rsid w:val="00843664"/>
    <w:rsid w:val="00844136"/>
    <w:rsid w:val="008441C4"/>
    <w:rsid w:val="00847523"/>
    <w:rsid w:val="00850641"/>
    <w:rsid w:val="00851AE0"/>
    <w:rsid w:val="00852808"/>
    <w:rsid w:val="00860A73"/>
    <w:rsid w:val="00860D3B"/>
    <w:rsid w:val="0086398F"/>
    <w:rsid w:val="00863C70"/>
    <w:rsid w:val="00865A1D"/>
    <w:rsid w:val="008748B2"/>
    <w:rsid w:val="00876371"/>
    <w:rsid w:val="008841F4"/>
    <w:rsid w:val="0088566E"/>
    <w:rsid w:val="0088627B"/>
    <w:rsid w:val="008879BB"/>
    <w:rsid w:val="00897D50"/>
    <w:rsid w:val="008A1F2D"/>
    <w:rsid w:val="008A3690"/>
    <w:rsid w:val="008A6546"/>
    <w:rsid w:val="008A69EA"/>
    <w:rsid w:val="008B4479"/>
    <w:rsid w:val="008B73B8"/>
    <w:rsid w:val="008B78D9"/>
    <w:rsid w:val="008B7F37"/>
    <w:rsid w:val="008C02AA"/>
    <w:rsid w:val="008C0C94"/>
    <w:rsid w:val="008C4885"/>
    <w:rsid w:val="008C7DAF"/>
    <w:rsid w:val="008E0724"/>
    <w:rsid w:val="008E300A"/>
    <w:rsid w:val="008E575D"/>
    <w:rsid w:val="008E757D"/>
    <w:rsid w:val="008F2955"/>
    <w:rsid w:val="008F724C"/>
    <w:rsid w:val="009006F0"/>
    <w:rsid w:val="009018C8"/>
    <w:rsid w:val="00905949"/>
    <w:rsid w:val="00910055"/>
    <w:rsid w:val="009137D7"/>
    <w:rsid w:val="00913A57"/>
    <w:rsid w:val="009144D0"/>
    <w:rsid w:val="00917FCF"/>
    <w:rsid w:val="009202D4"/>
    <w:rsid w:val="00920AC8"/>
    <w:rsid w:val="00920C80"/>
    <w:rsid w:val="00922EC8"/>
    <w:rsid w:val="00924F6C"/>
    <w:rsid w:val="009268F5"/>
    <w:rsid w:val="009314E3"/>
    <w:rsid w:val="00932E76"/>
    <w:rsid w:val="00936533"/>
    <w:rsid w:val="009407CA"/>
    <w:rsid w:val="00940918"/>
    <w:rsid w:val="00940941"/>
    <w:rsid w:val="009432B9"/>
    <w:rsid w:val="00944675"/>
    <w:rsid w:val="00950C46"/>
    <w:rsid w:val="00954542"/>
    <w:rsid w:val="00955894"/>
    <w:rsid w:val="009641EC"/>
    <w:rsid w:val="00970058"/>
    <w:rsid w:val="00970422"/>
    <w:rsid w:val="00973DAF"/>
    <w:rsid w:val="009744F1"/>
    <w:rsid w:val="009751CD"/>
    <w:rsid w:val="00975993"/>
    <w:rsid w:val="009813F3"/>
    <w:rsid w:val="009832A6"/>
    <w:rsid w:val="009863E8"/>
    <w:rsid w:val="009912D0"/>
    <w:rsid w:val="00994F38"/>
    <w:rsid w:val="00995969"/>
    <w:rsid w:val="00996646"/>
    <w:rsid w:val="009A5938"/>
    <w:rsid w:val="009B0887"/>
    <w:rsid w:val="009B0FF0"/>
    <w:rsid w:val="009B486E"/>
    <w:rsid w:val="009B4FB1"/>
    <w:rsid w:val="009B5426"/>
    <w:rsid w:val="009B66ED"/>
    <w:rsid w:val="009C2BAE"/>
    <w:rsid w:val="009C4CBE"/>
    <w:rsid w:val="009C5A28"/>
    <w:rsid w:val="009C6386"/>
    <w:rsid w:val="009C7035"/>
    <w:rsid w:val="009D3BAF"/>
    <w:rsid w:val="009D5557"/>
    <w:rsid w:val="009D79F2"/>
    <w:rsid w:val="009E1A93"/>
    <w:rsid w:val="009E2D31"/>
    <w:rsid w:val="009E51F9"/>
    <w:rsid w:val="009F03B7"/>
    <w:rsid w:val="009F1A56"/>
    <w:rsid w:val="009F2FB6"/>
    <w:rsid w:val="009F613A"/>
    <w:rsid w:val="00A010F4"/>
    <w:rsid w:val="00A02711"/>
    <w:rsid w:val="00A03137"/>
    <w:rsid w:val="00A03F21"/>
    <w:rsid w:val="00A0405A"/>
    <w:rsid w:val="00A0516B"/>
    <w:rsid w:val="00A10A77"/>
    <w:rsid w:val="00A16FDA"/>
    <w:rsid w:val="00A30178"/>
    <w:rsid w:val="00A32C58"/>
    <w:rsid w:val="00A341CA"/>
    <w:rsid w:val="00A47F5C"/>
    <w:rsid w:val="00A50404"/>
    <w:rsid w:val="00A53274"/>
    <w:rsid w:val="00A56655"/>
    <w:rsid w:val="00A6203B"/>
    <w:rsid w:val="00A64483"/>
    <w:rsid w:val="00A721F5"/>
    <w:rsid w:val="00A727D4"/>
    <w:rsid w:val="00A80B21"/>
    <w:rsid w:val="00A81441"/>
    <w:rsid w:val="00A81774"/>
    <w:rsid w:val="00A83731"/>
    <w:rsid w:val="00A83E81"/>
    <w:rsid w:val="00A902BD"/>
    <w:rsid w:val="00A91569"/>
    <w:rsid w:val="00A960A5"/>
    <w:rsid w:val="00A97B9C"/>
    <w:rsid w:val="00AA249E"/>
    <w:rsid w:val="00AA4F4F"/>
    <w:rsid w:val="00AA525A"/>
    <w:rsid w:val="00AA5E02"/>
    <w:rsid w:val="00AA5EF5"/>
    <w:rsid w:val="00AB0688"/>
    <w:rsid w:val="00AB0753"/>
    <w:rsid w:val="00AB5337"/>
    <w:rsid w:val="00AB6756"/>
    <w:rsid w:val="00AB75A0"/>
    <w:rsid w:val="00AC2D05"/>
    <w:rsid w:val="00AC7244"/>
    <w:rsid w:val="00AC7795"/>
    <w:rsid w:val="00AD012C"/>
    <w:rsid w:val="00AD12B0"/>
    <w:rsid w:val="00AD2ABC"/>
    <w:rsid w:val="00AD6EE3"/>
    <w:rsid w:val="00AE2888"/>
    <w:rsid w:val="00AE4B95"/>
    <w:rsid w:val="00AE504C"/>
    <w:rsid w:val="00AE6E96"/>
    <w:rsid w:val="00AF094C"/>
    <w:rsid w:val="00AF2C1E"/>
    <w:rsid w:val="00AF386C"/>
    <w:rsid w:val="00B026DE"/>
    <w:rsid w:val="00B0702F"/>
    <w:rsid w:val="00B11AB9"/>
    <w:rsid w:val="00B12292"/>
    <w:rsid w:val="00B12BA9"/>
    <w:rsid w:val="00B15FCF"/>
    <w:rsid w:val="00B16C4F"/>
    <w:rsid w:val="00B17AE6"/>
    <w:rsid w:val="00B20EEE"/>
    <w:rsid w:val="00B234FF"/>
    <w:rsid w:val="00B25718"/>
    <w:rsid w:val="00B31D62"/>
    <w:rsid w:val="00B33899"/>
    <w:rsid w:val="00B34299"/>
    <w:rsid w:val="00B34987"/>
    <w:rsid w:val="00B4050E"/>
    <w:rsid w:val="00B43F6F"/>
    <w:rsid w:val="00B45971"/>
    <w:rsid w:val="00B508CB"/>
    <w:rsid w:val="00B55874"/>
    <w:rsid w:val="00B55E93"/>
    <w:rsid w:val="00B564B8"/>
    <w:rsid w:val="00B56DE6"/>
    <w:rsid w:val="00B574DE"/>
    <w:rsid w:val="00B607CC"/>
    <w:rsid w:val="00B626FC"/>
    <w:rsid w:val="00B639CE"/>
    <w:rsid w:val="00B67D58"/>
    <w:rsid w:val="00B72C22"/>
    <w:rsid w:val="00B7458B"/>
    <w:rsid w:val="00B74E12"/>
    <w:rsid w:val="00B74F02"/>
    <w:rsid w:val="00B76F19"/>
    <w:rsid w:val="00B77221"/>
    <w:rsid w:val="00B80977"/>
    <w:rsid w:val="00B8206D"/>
    <w:rsid w:val="00B84DD0"/>
    <w:rsid w:val="00B95354"/>
    <w:rsid w:val="00BA167D"/>
    <w:rsid w:val="00BA225B"/>
    <w:rsid w:val="00BB1003"/>
    <w:rsid w:val="00BB641C"/>
    <w:rsid w:val="00BC2B21"/>
    <w:rsid w:val="00BC34A5"/>
    <w:rsid w:val="00BC54F4"/>
    <w:rsid w:val="00BC7A28"/>
    <w:rsid w:val="00BD0901"/>
    <w:rsid w:val="00BD0EEE"/>
    <w:rsid w:val="00BD1E0C"/>
    <w:rsid w:val="00BD42C4"/>
    <w:rsid w:val="00BD4E37"/>
    <w:rsid w:val="00BE2E25"/>
    <w:rsid w:val="00BE454C"/>
    <w:rsid w:val="00C000BF"/>
    <w:rsid w:val="00C00136"/>
    <w:rsid w:val="00C027D1"/>
    <w:rsid w:val="00C03E0B"/>
    <w:rsid w:val="00C05F91"/>
    <w:rsid w:val="00C070E3"/>
    <w:rsid w:val="00C160C6"/>
    <w:rsid w:val="00C161DE"/>
    <w:rsid w:val="00C177AB"/>
    <w:rsid w:val="00C20B6E"/>
    <w:rsid w:val="00C21791"/>
    <w:rsid w:val="00C23B97"/>
    <w:rsid w:val="00C317A7"/>
    <w:rsid w:val="00C31FE3"/>
    <w:rsid w:val="00C3318E"/>
    <w:rsid w:val="00C358B5"/>
    <w:rsid w:val="00C362F3"/>
    <w:rsid w:val="00C37C7A"/>
    <w:rsid w:val="00C419B7"/>
    <w:rsid w:val="00C4467A"/>
    <w:rsid w:val="00C46ECB"/>
    <w:rsid w:val="00C51E9E"/>
    <w:rsid w:val="00C628ED"/>
    <w:rsid w:val="00C64CC6"/>
    <w:rsid w:val="00C70C20"/>
    <w:rsid w:val="00C71698"/>
    <w:rsid w:val="00C72198"/>
    <w:rsid w:val="00C76A6F"/>
    <w:rsid w:val="00C80674"/>
    <w:rsid w:val="00C832C7"/>
    <w:rsid w:val="00C83D3E"/>
    <w:rsid w:val="00C84CE8"/>
    <w:rsid w:val="00C91525"/>
    <w:rsid w:val="00C946D9"/>
    <w:rsid w:val="00CA00B1"/>
    <w:rsid w:val="00CA2E4D"/>
    <w:rsid w:val="00CA41C2"/>
    <w:rsid w:val="00CA5C95"/>
    <w:rsid w:val="00CA6074"/>
    <w:rsid w:val="00CA6B2D"/>
    <w:rsid w:val="00CA7955"/>
    <w:rsid w:val="00CB1D20"/>
    <w:rsid w:val="00CB4D5A"/>
    <w:rsid w:val="00CB5BDA"/>
    <w:rsid w:val="00CB5DA0"/>
    <w:rsid w:val="00CC1228"/>
    <w:rsid w:val="00CC1C18"/>
    <w:rsid w:val="00CC4EF9"/>
    <w:rsid w:val="00CC64A9"/>
    <w:rsid w:val="00CC6F68"/>
    <w:rsid w:val="00CC781B"/>
    <w:rsid w:val="00CD076F"/>
    <w:rsid w:val="00CD2A0B"/>
    <w:rsid w:val="00CD5E9C"/>
    <w:rsid w:val="00CE16D1"/>
    <w:rsid w:val="00CF4C12"/>
    <w:rsid w:val="00CF4C34"/>
    <w:rsid w:val="00CF5896"/>
    <w:rsid w:val="00CF78BF"/>
    <w:rsid w:val="00D02B4E"/>
    <w:rsid w:val="00D038D4"/>
    <w:rsid w:val="00D077D2"/>
    <w:rsid w:val="00D102EF"/>
    <w:rsid w:val="00D13518"/>
    <w:rsid w:val="00D215FE"/>
    <w:rsid w:val="00D25CAB"/>
    <w:rsid w:val="00D27087"/>
    <w:rsid w:val="00D36855"/>
    <w:rsid w:val="00D374E5"/>
    <w:rsid w:val="00D43529"/>
    <w:rsid w:val="00D45CBC"/>
    <w:rsid w:val="00D47303"/>
    <w:rsid w:val="00D54D32"/>
    <w:rsid w:val="00D55060"/>
    <w:rsid w:val="00D56738"/>
    <w:rsid w:val="00D61B68"/>
    <w:rsid w:val="00D62CCD"/>
    <w:rsid w:val="00D65CDE"/>
    <w:rsid w:val="00D676FD"/>
    <w:rsid w:val="00D726E4"/>
    <w:rsid w:val="00D72842"/>
    <w:rsid w:val="00D75B62"/>
    <w:rsid w:val="00D83906"/>
    <w:rsid w:val="00D85348"/>
    <w:rsid w:val="00D91B61"/>
    <w:rsid w:val="00D9217E"/>
    <w:rsid w:val="00DB48C6"/>
    <w:rsid w:val="00DB4B2D"/>
    <w:rsid w:val="00DB76F6"/>
    <w:rsid w:val="00DC3DCD"/>
    <w:rsid w:val="00DC55B8"/>
    <w:rsid w:val="00DD395D"/>
    <w:rsid w:val="00DD3FAC"/>
    <w:rsid w:val="00DE0BCC"/>
    <w:rsid w:val="00DE7FFD"/>
    <w:rsid w:val="00DF2072"/>
    <w:rsid w:val="00DF34A2"/>
    <w:rsid w:val="00DF485A"/>
    <w:rsid w:val="00DF70E9"/>
    <w:rsid w:val="00E02C5D"/>
    <w:rsid w:val="00E05DCC"/>
    <w:rsid w:val="00E06D3F"/>
    <w:rsid w:val="00E11ADC"/>
    <w:rsid w:val="00E13A8A"/>
    <w:rsid w:val="00E14332"/>
    <w:rsid w:val="00E17CAA"/>
    <w:rsid w:val="00E21C4C"/>
    <w:rsid w:val="00E2248C"/>
    <w:rsid w:val="00E234DD"/>
    <w:rsid w:val="00E25AEA"/>
    <w:rsid w:val="00E3167B"/>
    <w:rsid w:val="00E41AF3"/>
    <w:rsid w:val="00E50B5D"/>
    <w:rsid w:val="00E52785"/>
    <w:rsid w:val="00E530B1"/>
    <w:rsid w:val="00E55C6D"/>
    <w:rsid w:val="00E670EF"/>
    <w:rsid w:val="00E85A9E"/>
    <w:rsid w:val="00E90EA5"/>
    <w:rsid w:val="00E94576"/>
    <w:rsid w:val="00E9509E"/>
    <w:rsid w:val="00EA4156"/>
    <w:rsid w:val="00EA692F"/>
    <w:rsid w:val="00EA6E50"/>
    <w:rsid w:val="00EB3F09"/>
    <w:rsid w:val="00EB7100"/>
    <w:rsid w:val="00EC27E4"/>
    <w:rsid w:val="00ED3AF7"/>
    <w:rsid w:val="00ED5C9D"/>
    <w:rsid w:val="00EE3182"/>
    <w:rsid w:val="00EF0AAC"/>
    <w:rsid w:val="00EF6D8F"/>
    <w:rsid w:val="00EF7732"/>
    <w:rsid w:val="00EF7F60"/>
    <w:rsid w:val="00F05BA7"/>
    <w:rsid w:val="00F069F6"/>
    <w:rsid w:val="00F079DD"/>
    <w:rsid w:val="00F10D72"/>
    <w:rsid w:val="00F11C52"/>
    <w:rsid w:val="00F138E2"/>
    <w:rsid w:val="00F17EBF"/>
    <w:rsid w:val="00F3018F"/>
    <w:rsid w:val="00F3213F"/>
    <w:rsid w:val="00F32DDA"/>
    <w:rsid w:val="00F35413"/>
    <w:rsid w:val="00F4164D"/>
    <w:rsid w:val="00F46B1A"/>
    <w:rsid w:val="00F46DC4"/>
    <w:rsid w:val="00F470FC"/>
    <w:rsid w:val="00F5054C"/>
    <w:rsid w:val="00F5671A"/>
    <w:rsid w:val="00F752B9"/>
    <w:rsid w:val="00F76CEC"/>
    <w:rsid w:val="00F82E65"/>
    <w:rsid w:val="00F854D5"/>
    <w:rsid w:val="00F85646"/>
    <w:rsid w:val="00F86B88"/>
    <w:rsid w:val="00F87B57"/>
    <w:rsid w:val="00F960F0"/>
    <w:rsid w:val="00F9622A"/>
    <w:rsid w:val="00FA1BE6"/>
    <w:rsid w:val="00FA6F92"/>
    <w:rsid w:val="00FB1316"/>
    <w:rsid w:val="00FB1681"/>
    <w:rsid w:val="00FB4D7D"/>
    <w:rsid w:val="00FC0316"/>
    <w:rsid w:val="00FC178E"/>
    <w:rsid w:val="00FC2B86"/>
    <w:rsid w:val="00FC512B"/>
    <w:rsid w:val="00FC6025"/>
    <w:rsid w:val="00FE1A05"/>
    <w:rsid w:val="00FE2814"/>
    <w:rsid w:val="00FE34A3"/>
    <w:rsid w:val="00FE4F0D"/>
    <w:rsid w:val="00FE73DD"/>
    <w:rsid w:val="00FE73F3"/>
    <w:rsid w:val="00FE7934"/>
    <w:rsid w:val="00FF066F"/>
    <w:rsid w:val="00FF0F3B"/>
    <w:rsid w:val="00FF1F4B"/>
    <w:rsid w:val="00FF2898"/>
    <w:rsid w:val="00FF335E"/>
    <w:rsid w:val="00FF4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5946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45CBC"/>
    <w:pPr>
      <w:keepNext/>
      <w:jc w:val="center"/>
      <w:outlineLvl w:val="3"/>
    </w:pPr>
    <w:rPr>
      <w:rFonts w:eastAsia="MS Mincho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AB6756"/>
    <w:pPr>
      <w:spacing w:after="120" w:line="480" w:lineRule="auto"/>
    </w:pPr>
  </w:style>
  <w:style w:type="paragraph" w:styleId="a3">
    <w:name w:val="Balloon Text"/>
    <w:basedOn w:val="a"/>
    <w:semiHidden/>
    <w:rsid w:val="00B31D62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2F4A2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4">
    <w:name w:val="footer"/>
    <w:basedOn w:val="a"/>
    <w:link w:val="a5"/>
    <w:uiPriority w:val="99"/>
    <w:rsid w:val="001E408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E4086"/>
  </w:style>
  <w:style w:type="table" w:styleId="a7">
    <w:name w:val="Table Grid"/>
    <w:basedOn w:val="a1"/>
    <w:rsid w:val="000E083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CF4C12"/>
    <w:pPr>
      <w:spacing w:after="120"/>
    </w:pPr>
  </w:style>
  <w:style w:type="paragraph" w:styleId="a9">
    <w:name w:val="header"/>
    <w:basedOn w:val="a"/>
    <w:link w:val="aa"/>
    <w:uiPriority w:val="99"/>
    <w:rsid w:val="00025F7A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7436F5"/>
    <w:pPr>
      <w:ind w:left="708"/>
    </w:pPr>
  </w:style>
  <w:style w:type="paragraph" w:styleId="20">
    <w:name w:val="List 2"/>
    <w:basedOn w:val="a"/>
    <w:rsid w:val="00A03F21"/>
    <w:pPr>
      <w:overflowPunct w:val="0"/>
      <w:ind w:left="566" w:hanging="283"/>
    </w:pPr>
    <w:rPr>
      <w:rFonts w:eastAsia="MS Mincho"/>
      <w:sz w:val="20"/>
      <w:szCs w:val="20"/>
    </w:rPr>
  </w:style>
  <w:style w:type="paragraph" w:customStyle="1" w:styleId="21">
    <w:name w:val="çàãîëîâîê 2"/>
    <w:basedOn w:val="a"/>
    <w:next w:val="a"/>
    <w:rsid w:val="00D45CBC"/>
    <w:pPr>
      <w:keepNext/>
    </w:pPr>
    <w:rPr>
      <w:rFonts w:eastAsia="MS Mincho"/>
    </w:rPr>
  </w:style>
  <w:style w:type="character" w:customStyle="1" w:styleId="40">
    <w:name w:val="Заголовок 4 Знак"/>
    <w:link w:val="4"/>
    <w:rsid w:val="00D45CBC"/>
    <w:rPr>
      <w:rFonts w:eastAsia="MS Mincho"/>
      <w:b/>
      <w:sz w:val="28"/>
      <w:lang w:val="ru-RU" w:eastAsia="ru-RU" w:bidi="ar-SA"/>
    </w:rPr>
  </w:style>
  <w:style w:type="paragraph" w:customStyle="1" w:styleId="1">
    <w:name w:val="çàãîëîâîê 1"/>
    <w:basedOn w:val="a"/>
    <w:next w:val="a"/>
    <w:rsid w:val="004E24A2"/>
    <w:pPr>
      <w:keepNext/>
      <w:jc w:val="center"/>
    </w:pPr>
  </w:style>
  <w:style w:type="paragraph" w:customStyle="1" w:styleId="CharCharCharChar">
    <w:name w:val="Char Char Знак Знак Char Char"/>
    <w:basedOn w:val="a"/>
    <w:rsid w:val="006374F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Default">
    <w:name w:val="Default"/>
    <w:rsid w:val="00715C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c">
    <w:name w:val="Document Map"/>
    <w:basedOn w:val="a"/>
    <w:link w:val="ad"/>
    <w:rsid w:val="0027738C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27738C"/>
    <w:rPr>
      <w:rFonts w:ascii="Tahoma" w:hAnsi="Tahoma" w:cs="Tahoma"/>
      <w:sz w:val="16"/>
      <w:szCs w:val="16"/>
    </w:rPr>
  </w:style>
  <w:style w:type="paragraph" w:customStyle="1" w:styleId="-3-10-4">
    <w:name w:val="Таб-3-10_Центр_ Книга_А-4"/>
    <w:basedOn w:val="a"/>
    <w:link w:val="-3-10-40"/>
    <w:qFormat/>
    <w:rsid w:val="00021CD4"/>
    <w:pPr>
      <w:jc w:val="center"/>
    </w:pPr>
    <w:rPr>
      <w:rFonts w:ascii="Arial" w:hAnsi="Arial"/>
      <w:sz w:val="20"/>
      <w:szCs w:val="18"/>
    </w:rPr>
  </w:style>
  <w:style w:type="character" w:customStyle="1" w:styleId="-3-10-40">
    <w:name w:val="Таб-3-10_Центр_ Книга_А-4 Знак Знак"/>
    <w:link w:val="-3-10-4"/>
    <w:rsid w:val="00021CD4"/>
    <w:rPr>
      <w:rFonts w:ascii="Arial" w:hAnsi="Arial"/>
      <w:szCs w:val="18"/>
    </w:rPr>
  </w:style>
  <w:style w:type="table" w:styleId="-1">
    <w:name w:val="Colorful Shading Accent 1"/>
    <w:basedOn w:val="a1"/>
    <w:uiPriority w:val="71"/>
    <w:rsid w:val="000D0AD7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e">
    <w:name w:val="Основной текст_"/>
    <w:link w:val="3"/>
    <w:rsid w:val="0025126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251265"/>
    <w:pPr>
      <w:shd w:val="clear" w:color="auto" w:fill="FFFFFF"/>
      <w:spacing w:before="600" w:line="0" w:lineRule="atLeast"/>
      <w:ind w:hanging="620"/>
    </w:pPr>
    <w:rPr>
      <w:sz w:val="17"/>
      <w:szCs w:val="17"/>
    </w:rPr>
  </w:style>
  <w:style w:type="paragraph" w:styleId="af">
    <w:name w:val="No Spacing"/>
    <w:uiPriority w:val="1"/>
    <w:qFormat/>
    <w:rsid w:val="00251265"/>
    <w:rPr>
      <w:rFonts w:ascii="Calibri" w:eastAsia="Calibri" w:hAnsi="Calibri"/>
      <w:sz w:val="22"/>
      <w:szCs w:val="22"/>
      <w:lang w:eastAsia="en-US"/>
    </w:rPr>
  </w:style>
  <w:style w:type="paragraph" w:styleId="af0">
    <w:name w:val="Body Text Indent"/>
    <w:basedOn w:val="a"/>
    <w:link w:val="af1"/>
    <w:rsid w:val="0025126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251265"/>
    <w:rPr>
      <w:sz w:val="24"/>
      <w:szCs w:val="24"/>
    </w:rPr>
  </w:style>
  <w:style w:type="paragraph" w:styleId="30">
    <w:name w:val="Body Text 3"/>
    <w:basedOn w:val="a"/>
    <w:link w:val="31"/>
    <w:rsid w:val="00B84DD0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B84DD0"/>
    <w:rPr>
      <w:sz w:val="16"/>
      <w:szCs w:val="16"/>
    </w:rPr>
  </w:style>
  <w:style w:type="paragraph" w:customStyle="1" w:styleId="22">
    <w:name w:val="заголовок 2"/>
    <w:basedOn w:val="a"/>
    <w:next w:val="a"/>
    <w:qFormat/>
    <w:rsid w:val="00B84DD0"/>
    <w:pPr>
      <w:keepNext/>
      <w:suppressAutoHyphens/>
      <w:spacing w:after="240"/>
      <w:jc w:val="center"/>
    </w:pPr>
    <w:rPr>
      <w:b/>
      <w:bCs/>
      <w:lang w:eastAsia="ar-SA"/>
    </w:rPr>
  </w:style>
  <w:style w:type="paragraph" w:customStyle="1" w:styleId="af2">
    <w:name w:val="Название таблицы"/>
    <w:basedOn w:val="a"/>
    <w:qFormat/>
    <w:rsid w:val="00B84DD0"/>
    <w:pPr>
      <w:keepNext/>
      <w:spacing w:after="120"/>
      <w:ind w:firstLine="397"/>
    </w:pPr>
    <w:rPr>
      <w:bCs/>
    </w:rPr>
  </w:style>
  <w:style w:type="character" w:customStyle="1" w:styleId="a5">
    <w:name w:val="Нижний колонтитул Знак"/>
    <w:basedOn w:val="a0"/>
    <w:link w:val="a4"/>
    <w:uiPriority w:val="99"/>
    <w:rsid w:val="00C628ED"/>
    <w:rPr>
      <w:sz w:val="28"/>
      <w:szCs w:val="28"/>
    </w:rPr>
  </w:style>
  <w:style w:type="character" w:customStyle="1" w:styleId="aa">
    <w:name w:val="Верхний колонтитул Знак"/>
    <w:basedOn w:val="a0"/>
    <w:link w:val="a9"/>
    <w:uiPriority w:val="99"/>
    <w:rsid w:val="00E94576"/>
    <w:rPr>
      <w:sz w:val="28"/>
      <w:szCs w:val="28"/>
    </w:rPr>
  </w:style>
  <w:style w:type="character" w:styleId="af3">
    <w:name w:val="Hyperlink"/>
    <w:basedOn w:val="a0"/>
    <w:rsid w:val="00E94576"/>
    <w:rPr>
      <w:color w:val="0000FF" w:themeColor="hyperlink"/>
      <w:u w:val="single"/>
    </w:rPr>
  </w:style>
  <w:style w:type="character" w:styleId="af4">
    <w:name w:val="FollowedHyperlink"/>
    <w:basedOn w:val="a0"/>
    <w:rsid w:val="00E945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9B41-2EF7-41E0-BC57-E6702C56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5974</Words>
  <Characters>34057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предмету оферты «Сопровождение буровых растворов»</vt:lpstr>
    </vt:vector>
  </TitlesOfParts>
  <Company>ooo</Company>
  <LinksUpToDate>false</LinksUpToDate>
  <CharactersWithSpaces>39952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предмету оферты «Сопровождение буровых растворов»</dc:title>
  <dc:creator>Сысоев Александр Геннадьевич</dc:creator>
  <cp:lastModifiedBy>Sysoev_ag</cp:lastModifiedBy>
  <cp:revision>3</cp:revision>
  <cp:lastPrinted>2013-01-23T04:59:00Z</cp:lastPrinted>
  <dcterms:created xsi:type="dcterms:W3CDTF">2015-01-26T05:04:00Z</dcterms:created>
  <dcterms:modified xsi:type="dcterms:W3CDTF">2015-01-27T06:52:00Z</dcterms:modified>
</cp:coreProperties>
</file>